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5525" w:rsidP="406A86F1" w:rsidRDefault="00675440" w14:paraId="2BEB06CF" w14:textId="7319677D">
      <w:pPr>
        <w:pStyle w:val="Normal"/>
        <w:spacing w:after="0" w:line="240" w:lineRule="auto"/>
        <w:jc w:val="center"/>
        <w:rPr>
          <w:rFonts w:ascii="Arial" w:hAnsi="Arial" w:cs="Arial"/>
          <w:b w:val="1"/>
          <w:bCs w:val="1"/>
          <w:sz w:val="32"/>
          <w:szCs w:val="32"/>
          <w:lang w:val="en-US"/>
        </w:rPr>
      </w:pPr>
      <w:r w:rsidRPr="406A86F1" w:rsidR="018DED0D">
        <w:rPr>
          <w:rFonts w:ascii="Arial" w:hAnsi="Arial" w:cs="Arial"/>
          <w:b w:val="1"/>
          <w:bCs w:val="1"/>
          <w:sz w:val="32"/>
          <w:szCs w:val="32"/>
          <w:lang w:val="en-US"/>
        </w:rPr>
        <w:t xml:space="preserve">(Club </w:t>
      </w:r>
      <w:r w:rsidRPr="406A86F1" w:rsidR="018DED0D">
        <w:rPr>
          <w:rFonts w:ascii="Arial" w:hAnsi="Arial" w:cs="Arial"/>
          <w:b w:val="1"/>
          <w:bCs w:val="1"/>
          <w:sz w:val="32"/>
          <w:szCs w:val="32"/>
          <w:lang w:val="en-US"/>
        </w:rPr>
        <w:t>Name)</w:t>
      </w:r>
      <w:r w:rsidRPr="406A86F1" w:rsidR="018DED0D">
        <w:rPr>
          <w:rFonts w:ascii="Arial" w:hAnsi="Arial" w:cs="Arial"/>
          <w:b w:val="1"/>
          <w:bCs w:val="1"/>
          <w:sz w:val="32"/>
          <w:szCs w:val="32"/>
          <w:lang w:val="en-US"/>
        </w:rPr>
        <w:t xml:space="preserve"> </w:t>
      </w:r>
      <w:r w:rsidRPr="406A86F1" w:rsidR="00675440">
        <w:rPr>
          <w:rFonts w:ascii="Arial" w:hAnsi="Arial" w:cs="Arial"/>
          <w:b w:val="1"/>
          <w:bCs w:val="1"/>
          <w:sz w:val="32"/>
          <w:szCs w:val="32"/>
          <w:lang w:val="en-US"/>
        </w:rPr>
        <w:t>RUGBY LEAGUE</w:t>
      </w:r>
    </w:p>
    <w:p w:rsidR="00675440" w:rsidP="00675440" w:rsidRDefault="00675440" w14:paraId="3C5A768E" w14:textId="7764CE82">
      <w:pPr>
        <w:spacing w:after="0" w:line="240" w:lineRule="auto"/>
        <w:jc w:val="center"/>
        <w:rPr>
          <w:rFonts w:ascii="Arial" w:hAnsi="Arial" w:cs="Arial"/>
          <w:b/>
          <w:bCs/>
          <w:sz w:val="32"/>
          <w:szCs w:val="32"/>
          <w:lang w:val="en-US"/>
        </w:rPr>
      </w:pPr>
      <w:r>
        <w:rPr>
          <w:rFonts w:ascii="Arial" w:hAnsi="Arial" w:cs="Arial"/>
          <w:b/>
          <w:bCs/>
          <w:sz w:val="32"/>
          <w:szCs w:val="32"/>
          <w:lang w:val="en-US"/>
        </w:rPr>
        <w:t>COVIDSAFE CLEANING P</w:t>
      </w:r>
      <w:r w:rsidR="00C048C3">
        <w:rPr>
          <w:rFonts w:ascii="Arial" w:hAnsi="Arial" w:cs="Arial"/>
          <w:b/>
          <w:bCs/>
          <w:sz w:val="32"/>
          <w:szCs w:val="32"/>
          <w:lang w:val="en-US"/>
        </w:rPr>
        <w:t>OLICY</w:t>
      </w:r>
    </w:p>
    <w:p w:rsidR="00675440" w:rsidP="00675440" w:rsidRDefault="00675440" w14:paraId="676CBA05" w14:textId="2C1E0595">
      <w:pPr>
        <w:spacing w:after="0" w:line="240" w:lineRule="auto"/>
        <w:jc w:val="center"/>
        <w:rPr>
          <w:rFonts w:ascii="Arial" w:hAnsi="Arial" w:cs="Arial"/>
          <w:b/>
          <w:bCs/>
          <w:sz w:val="24"/>
          <w:szCs w:val="24"/>
          <w:lang w:val="en-US"/>
        </w:rPr>
      </w:pPr>
    </w:p>
    <w:p w:rsidR="00E21CA1" w:rsidP="000A1665" w:rsidRDefault="00E21CA1" w14:paraId="39AA2FA8" w14:textId="7841AA89">
      <w:pPr>
        <w:tabs>
          <w:tab w:val="left" w:pos="3402"/>
          <w:tab w:val="left" w:pos="8505"/>
        </w:tabs>
        <w:spacing w:after="0" w:line="240" w:lineRule="auto"/>
        <w:rPr>
          <w:rFonts w:ascii="Arial" w:hAnsi="Arial" w:cs="Arial"/>
          <w:b/>
          <w:bCs/>
          <w:sz w:val="24"/>
          <w:szCs w:val="24"/>
          <w:u w:val="single"/>
          <w:lang w:val="en-US"/>
        </w:rPr>
      </w:pPr>
      <w:r>
        <w:rPr>
          <w:rFonts w:ascii="Arial" w:hAnsi="Arial" w:cs="Arial"/>
          <w:b/>
          <w:bCs/>
          <w:sz w:val="24"/>
          <w:szCs w:val="24"/>
          <w:lang w:val="en-US"/>
        </w:rPr>
        <w:t>Infe</w:t>
      </w:r>
      <w:r w:rsidR="000A1665">
        <w:rPr>
          <w:rFonts w:ascii="Arial" w:hAnsi="Arial" w:cs="Arial"/>
          <w:b/>
          <w:bCs/>
          <w:sz w:val="24"/>
          <w:szCs w:val="24"/>
          <w:lang w:val="en-US"/>
        </w:rPr>
        <w:t>ction Control Officer:</w:t>
      </w:r>
      <w:r w:rsidR="000A1665">
        <w:rPr>
          <w:rFonts w:ascii="Arial" w:hAnsi="Arial" w:cs="Arial"/>
          <w:b/>
          <w:bCs/>
          <w:sz w:val="24"/>
          <w:szCs w:val="24"/>
          <w:lang w:val="en-US"/>
        </w:rPr>
        <w:tab/>
      </w:r>
      <w:r w:rsidRPr="000A1665" w:rsidR="000A1665">
        <w:rPr>
          <w:rFonts w:ascii="Arial" w:hAnsi="Arial" w:cs="Arial"/>
          <w:b/>
          <w:bCs/>
          <w:sz w:val="24"/>
          <w:szCs w:val="24"/>
          <w:u w:val="single"/>
          <w:lang w:val="en-US"/>
        </w:rPr>
        <w:tab/>
      </w:r>
    </w:p>
    <w:p w:rsidR="00840406" w:rsidP="000A1665" w:rsidRDefault="00840406" w14:paraId="0A384AF3" w14:textId="77777777">
      <w:pPr>
        <w:tabs>
          <w:tab w:val="left" w:pos="3402"/>
          <w:tab w:val="left" w:pos="8505"/>
        </w:tabs>
        <w:spacing w:after="0" w:line="240" w:lineRule="auto"/>
        <w:rPr>
          <w:rFonts w:ascii="Arial" w:hAnsi="Arial" w:cs="Arial"/>
          <w:b/>
          <w:bCs/>
          <w:sz w:val="24"/>
          <w:szCs w:val="24"/>
          <w:lang w:val="en-US"/>
        </w:rPr>
      </w:pPr>
    </w:p>
    <w:p w:rsidR="008D7D32" w:rsidP="000A1665" w:rsidRDefault="008D7D32" w14:paraId="16C8F17C" w14:textId="447184B6">
      <w:pPr>
        <w:tabs>
          <w:tab w:val="left" w:pos="3402"/>
          <w:tab w:val="left" w:pos="8505"/>
        </w:tabs>
        <w:spacing w:after="0" w:line="240" w:lineRule="auto"/>
        <w:rPr>
          <w:rFonts w:ascii="Arial" w:hAnsi="Arial" w:cs="Arial"/>
          <w:b w:val="1"/>
          <w:bCs w:val="1"/>
          <w:sz w:val="24"/>
          <w:szCs w:val="24"/>
          <w:u w:val="single"/>
          <w:lang w:val="en-US"/>
        </w:rPr>
      </w:pPr>
      <w:r w:rsidR="008D7D32">
        <w:rPr>
          <w:rFonts w:ascii="Arial" w:hAnsi="Arial" w:cs="Arial"/>
          <w:b w:val="1"/>
          <w:bCs w:val="1"/>
          <w:sz w:val="24"/>
          <w:szCs w:val="24"/>
          <w:lang w:val="en-US"/>
        </w:rPr>
        <w:t>Cleaning Co-</w:t>
      </w:r>
      <w:r w:rsidR="7C60B635">
        <w:rPr>
          <w:rFonts w:ascii="Arial" w:hAnsi="Arial" w:cs="Arial"/>
          <w:b w:val="1"/>
          <w:bCs w:val="1"/>
          <w:sz w:val="24"/>
          <w:szCs w:val="24"/>
          <w:lang w:val="en-US"/>
        </w:rPr>
        <w:t>Ordinator</w:t>
      </w:r>
      <w:r w:rsidR="008D7D32">
        <w:rPr>
          <w:rFonts w:ascii="Arial" w:hAnsi="Arial" w:cs="Arial"/>
          <w:b w:val="1"/>
          <w:bCs w:val="1"/>
          <w:sz w:val="24"/>
          <w:szCs w:val="24"/>
          <w:lang w:val="en-US"/>
        </w:rPr>
        <w:t>:</w:t>
      </w:r>
      <w:r w:rsidR="00AA5C42">
        <w:rPr>
          <w:rFonts w:ascii="Arial" w:hAnsi="Arial" w:cs="Arial"/>
          <w:b/>
          <w:bCs/>
          <w:sz w:val="24"/>
          <w:szCs w:val="24"/>
          <w:lang w:val="en-US"/>
        </w:rPr>
        <w:tab/>
      </w:r>
      <w:r w:rsidRPr="00AA5C42" w:rsidR="00AA5C42">
        <w:rPr>
          <w:rFonts w:ascii="Arial" w:hAnsi="Arial" w:cs="Arial"/>
          <w:b/>
          <w:bCs/>
          <w:sz w:val="24"/>
          <w:szCs w:val="24"/>
          <w:u w:val="single"/>
          <w:lang w:val="en-US"/>
        </w:rPr>
        <w:tab/>
      </w:r>
    </w:p>
    <w:p w:rsidR="006E0FD2" w:rsidP="000A1665" w:rsidRDefault="006E0FD2" w14:paraId="2096370D" w14:textId="3DCABD12">
      <w:pPr>
        <w:tabs>
          <w:tab w:val="left" w:pos="3402"/>
          <w:tab w:val="left" w:pos="8505"/>
        </w:tabs>
        <w:spacing w:after="0" w:line="240" w:lineRule="auto"/>
        <w:rPr>
          <w:rFonts w:ascii="Arial" w:hAnsi="Arial" w:cs="Arial"/>
          <w:b/>
          <w:bCs/>
          <w:sz w:val="24"/>
          <w:szCs w:val="24"/>
          <w:u w:val="single"/>
          <w:lang w:val="en-US"/>
        </w:rPr>
      </w:pPr>
    </w:p>
    <w:p w:rsidRPr="000558DD" w:rsidR="006E0FD2" w:rsidP="000A1665" w:rsidRDefault="006E0FD2" w14:paraId="25C44318" w14:textId="46D8291E">
      <w:pPr>
        <w:tabs>
          <w:tab w:val="left" w:pos="3402"/>
          <w:tab w:val="left" w:pos="8505"/>
        </w:tabs>
        <w:spacing w:after="0" w:line="240" w:lineRule="auto"/>
        <w:rPr>
          <w:rFonts w:ascii="Arial" w:hAnsi="Arial" w:cs="Arial"/>
          <w:b w:val="1"/>
          <w:bCs w:val="1"/>
          <w:sz w:val="24"/>
          <w:szCs w:val="24"/>
          <w:lang w:val="en-US"/>
        </w:rPr>
      </w:pPr>
      <w:r w:rsidRPr="000558DD" w:rsidR="006E0FD2">
        <w:rPr>
          <w:rFonts w:ascii="Arial" w:hAnsi="Arial" w:cs="Arial"/>
          <w:b w:val="1"/>
          <w:bCs w:val="1"/>
          <w:sz w:val="24"/>
          <w:szCs w:val="24"/>
          <w:lang w:val="en-US"/>
        </w:rPr>
        <w:t>Back</w:t>
      </w:r>
      <w:r w:rsidRPr="000558DD" w:rsidR="000558DD">
        <w:rPr>
          <w:rFonts w:ascii="Arial" w:hAnsi="Arial" w:cs="Arial"/>
          <w:b w:val="1"/>
          <w:bCs w:val="1"/>
          <w:sz w:val="24"/>
          <w:szCs w:val="24"/>
          <w:lang w:val="en-US"/>
        </w:rPr>
        <w:t>up Co-</w:t>
      </w:r>
      <w:r w:rsidRPr="000558DD" w:rsidR="13AC6EF8">
        <w:rPr>
          <w:rFonts w:ascii="Arial" w:hAnsi="Arial" w:cs="Arial"/>
          <w:b w:val="1"/>
          <w:bCs w:val="1"/>
          <w:sz w:val="24"/>
          <w:szCs w:val="24"/>
          <w:lang w:val="en-US"/>
        </w:rPr>
        <w:t>Ordinator</w:t>
      </w:r>
      <w:r w:rsidRPr="000558DD" w:rsidR="000558DD">
        <w:rPr>
          <w:rFonts w:ascii="Arial" w:hAnsi="Arial" w:cs="Arial"/>
          <w:b w:val="1"/>
          <w:bCs w:val="1"/>
          <w:sz w:val="24"/>
          <w:szCs w:val="24"/>
          <w:lang w:val="en-US"/>
        </w:rPr>
        <w:t>:</w:t>
      </w:r>
      <w:r w:rsidRPr="000558DD" w:rsidR="000558DD">
        <w:rPr>
          <w:rFonts w:ascii="Arial" w:hAnsi="Arial" w:cs="Arial"/>
          <w:b/>
          <w:bCs/>
          <w:sz w:val="24"/>
          <w:szCs w:val="24"/>
          <w:lang w:val="en-US"/>
        </w:rPr>
        <w:tab/>
      </w:r>
      <w:r w:rsidRPr="000558DD" w:rsidR="000558DD">
        <w:rPr>
          <w:rFonts w:ascii="Arial" w:hAnsi="Arial" w:cs="Arial"/>
          <w:b/>
          <w:bCs/>
          <w:sz w:val="24"/>
          <w:szCs w:val="24"/>
          <w:u w:val="single"/>
          <w:lang w:val="en-US"/>
        </w:rPr>
        <w:tab/>
      </w:r>
    </w:p>
    <w:p w:rsidR="008D7D32" w:rsidP="00675440" w:rsidRDefault="008D7D32" w14:paraId="738E108E" w14:textId="77777777">
      <w:pPr>
        <w:spacing w:after="0" w:line="240" w:lineRule="auto"/>
        <w:jc w:val="center"/>
        <w:rPr>
          <w:rFonts w:ascii="Arial" w:hAnsi="Arial" w:cs="Arial"/>
          <w:b/>
          <w:bCs/>
          <w:sz w:val="24"/>
          <w:szCs w:val="24"/>
          <w:lang w:val="en-US"/>
        </w:rPr>
      </w:pPr>
    </w:p>
    <w:p w:rsidR="00675440" w:rsidP="00675440" w:rsidRDefault="00675440" w14:paraId="2CF1838D" w14:textId="1688C6D5">
      <w:pPr>
        <w:spacing w:after="0" w:line="240" w:lineRule="auto"/>
        <w:rPr>
          <w:rFonts w:ascii="Arial" w:hAnsi="Arial" w:cs="Arial"/>
          <w:b/>
          <w:bCs/>
          <w:u w:val="single"/>
          <w:lang w:val="en-US"/>
        </w:rPr>
      </w:pPr>
      <w:r w:rsidRPr="00F67C00">
        <w:rPr>
          <w:rFonts w:ascii="Arial" w:hAnsi="Arial" w:cs="Arial"/>
          <w:b/>
          <w:bCs/>
          <w:u w:val="single"/>
          <w:lang w:val="en-US"/>
        </w:rPr>
        <w:t>Cleaning Equipment</w:t>
      </w:r>
      <w:r w:rsidRPr="00F67C00" w:rsidR="00B14892">
        <w:rPr>
          <w:rFonts w:ascii="Arial" w:hAnsi="Arial" w:cs="Arial"/>
          <w:b/>
          <w:bCs/>
          <w:u w:val="single"/>
          <w:lang w:val="en-US"/>
        </w:rPr>
        <w:t xml:space="preserve"> </w:t>
      </w:r>
      <w:r w:rsidRPr="00F67C00" w:rsidR="008D7D32">
        <w:rPr>
          <w:rFonts w:ascii="Arial" w:hAnsi="Arial" w:cs="Arial"/>
          <w:b/>
          <w:bCs/>
          <w:u w:val="single"/>
          <w:lang w:val="en-US"/>
        </w:rPr>
        <w:t>(Clubhouse Facility)</w:t>
      </w:r>
    </w:p>
    <w:p w:rsidR="00467BA1" w:rsidP="00675440" w:rsidRDefault="00467BA1" w14:paraId="18409D0B" w14:textId="4DD95891">
      <w:pPr>
        <w:spacing w:after="0" w:line="240" w:lineRule="auto"/>
        <w:rPr>
          <w:rFonts w:ascii="Arial" w:hAnsi="Arial" w:cs="Arial"/>
          <w:lang w:val="en-US"/>
        </w:rPr>
      </w:pPr>
      <w:r w:rsidRPr="00921D67">
        <w:rPr>
          <w:rFonts w:ascii="Arial" w:hAnsi="Arial" w:cs="Arial"/>
          <w:lang w:val="en-US"/>
        </w:rPr>
        <w:t>The following equipment is to be stored in a se</w:t>
      </w:r>
      <w:r w:rsidRPr="00921D67" w:rsidR="00202313">
        <w:rPr>
          <w:rFonts w:ascii="Arial" w:hAnsi="Arial" w:cs="Arial"/>
          <w:lang w:val="en-US"/>
        </w:rPr>
        <w:t xml:space="preserve">al tight plastic container </w:t>
      </w:r>
      <w:r w:rsidR="00301F27">
        <w:rPr>
          <w:rFonts w:ascii="Arial" w:hAnsi="Arial" w:cs="Arial"/>
          <w:lang w:val="en-US"/>
        </w:rPr>
        <w:t>with</w:t>
      </w:r>
      <w:r w:rsidRPr="00921D67" w:rsidR="00202313">
        <w:rPr>
          <w:rFonts w:ascii="Arial" w:hAnsi="Arial" w:cs="Arial"/>
          <w:lang w:val="en-US"/>
        </w:rPr>
        <w:t xml:space="preserve">in a lockable room </w:t>
      </w:r>
      <w:r w:rsidRPr="00921D67" w:rsidR="00185E09">
        <w:rPr>
          <w:rFonts w:ascii="Arial" w:hAnsi="Arial" w:cs="Arial"/>
          <w:lang w:val="en-US"/>
        </w:rPr>
        <w:t>out of reach of any children</w:t>
      </w:r>
      <w:r w:rsidR="00921D67">
        <w:rPr>
          <w:rFonts w:ascii="Arial" w:hAnsi="Arial" w:cs="Arial"/>
          <w:lang w:val="en-US"/>
        </w:rPr>
        <w:t>:</w:t>
      </w:r>
    </w:p>
    <w:p w:rsidRPr="00921D67" w:rsidR="00921D67" w:rsidP="00675440" w:rsidRDefault="00921D67" w14:paraId="0C3399FF" w14:textId="77777777">
      <w:pPr>
        <w:spacing w:after="0" w:line="240" w:lineRule="auto"/>
        <w:rPr>
          <w:rFonts w:ascii="Arial" w:hAnsi="Arial" w:cs="Arial"/>
          <w:lang w:val="en-US"/>
        </w:rPr>
      </w:pPr>
    </w:p>
    <w:p w:rsidRPr="00801CC4" w:rsidR="00675440" w:rsidP="00675440" w:rsidRDefault="00BD2145" w14:paraId="577DE23D" w14:textId="73F2E326">
      <w:pPr>
        <w:pStyle w:val="ListParagraph"/>
        <w:numPr>
          <w:ilvl w:val="0"/>
          <w:numId w:val="3"/>
        </w:numPr>
        <w:spacing w:after="0" w:line="240" w:lineRule="auto"/>
        <w:rPr>
          <w:rFonts w:ascii="Arial" w:hAnsi="Arial" w:cs="Arial"/>
          <w:lang w:val="en-US"/>
        </w:rPr>
      </w:pPr>
      <w:r w:rsidRPr="00801CC4">
        <w:rPr>
          <w:rFonts w:ascii="Arial" w:hAnsi="Arial" w:cs="Arial"/>
          <w:lang w:val="en-US"/>
        </w:rPr>
        <w:t xml:space="preserve">Disposable latex </w:t>
      </w:r>
      <w:r w:rsidRPr="00801CC4" w:rsidR="00675440">
        <w:rPr>
          <w:rFonts w:ascii="Arial" w:hAnsi="Arial" w:cs="Arial"/>
          <w:lang w:val="en-US"/>
        </w:rPr>
        <w:t>Gloves</w:t>
      </w:r>
    </w:p>
    <w:p w:rsidRPr="00801CC4" w:rsidR="00675440" w:rsidP="00675440" w:rsidRDefault="00675440" w14:paraId="0715DA91" w14:textId="634F6050">
      <w:pPr>
        <w:pStyle w:val="ListParagraph"/>
        <w:numPr>
          <w:ilvl w:val="0"/>
          <w:numId w:val="3"/>
        </w:numPr>
        <w:spacing w:after="0" w:line="240" w:lineRule="auto"/>
        <w:rPr>
          <w:rFonts w:ascii="Arial" w:hAnsi="Arial" w:cs="Arial"/>
          <w:lang w:val="en-US"/>
        </w:rPr>
      </w:pPr>
      <w:r w:rsidRPr="00801CC4">
        <w:rPr>
          <w:rFonts w:ascii="Arial" w:hAnsi="Arial" w:cs="Arial"/>
          <w:lang w:val="en-US"/>
        </w:rPr>
        <w:t>PPE</w:t>
      </w:r>
    </w:p>
    <w:p w:rsidRPr="00801CC4" w:rsidR="00675440" w:rsidP="00675440" w:rsidRDefault="00675440" w14:paraId="6A7B7875" w14:textId="6B0C0AEA">
      <w:pPr>
        <w:pStyle w:val="ListParagraph"/>
        <w:numPr>
          <w:ilvl w:val="0"/>
          <w:numId w:val="3"/>
        </w:numPr>
        <w:spacing w:after="0" w:line="240" w:lineRule="auto"/>
        <w:rPr>
          <w:rFonts w:ascii="Arial" w:hAnsi="Arial" w:cs="Arial"/>
          <w:lang w:val="en-US"/>
        </w:rPr>
      </w:pPr>
      <w:r w:rsidRPr="00801CC4">
        <w:rPr>
          <w:rFonts w:ascii="Arial" w:hAnsi="Arial" w:cs="Arial"/>
          <w:lang w:val="en-US"/>
        </w:rPr>
        <w:t>Garbage Bags</w:t>
      </w:r>
    </w:p>
    <w:p w:rsidRPr="00801CC4" w:rsidR="00675440" w:rsidP="00675440" w:rsidRDefault="00675440" w14:paraId="42CAE3C1" w14:textId="189AFA0A">
      <w:pPr>
        <w:pStyle w:val="ListParagraph"/>
        <w:numPr>
          <w:ilvl w:val="0"/>
          <w:numId w:val="3"/>
        </w:numPr>
        <w:spacing w:after="0" w:line="240" w:lineRule="auto"/>
        <w:rPr>
          <w:rFonts w:ascii="Arial" w:hAnsi="Arial" w:cs="Arial"/>
          <w:lang w:val="en-US"/>
        </w:rPr>
      </w:pPr>
      <w:r w:rsidRPr="00801CC4">
        <w:rPr>
          <w:rFonts w:ascii="Arial" w:hAnsi="Arial" w:cs="Arial"/>
          <w:lang w:val="en-US"/>
        </w:rPr>
        <w:t>Bleach</w:t>
      </w:r>
      <w:r w:rsidR="00076287">
        <w:rPr>
          <w:rFonts w:ascii="Arial" w:hAnsi="Arial" w:cs="Arial"/>
          <w:lang w:val="en-US"/>
        </w:rPr>
        <w:t xml:space="preserve"> or Chlorine Based Disinfectant</w:t>
      </w:r>
    </w:p>
    <w:p w:rsidRPr="00076287" w:rsidR="00675440" w:rsidP="00076287" w:rsidRDefault="00904087" w14:paraId="169C72A6" w14:textId="3177F69C">
      <w:pPr>
        <w:pStyle w:val="ListParagraph"/>
        <w:numPr>
          <w:ilvl w:val="0"/>
          <w:numId w:val="3"/>
        </w:numPr>
        <w:spacing w:after="0" w:line="240" w:lineRule="auto"/>
        <w:rPr>
          <w:rFonts w:ascii="Arial" w:hAnsi="Arial" w:cs="Arial"/>
          <w:lang w:val="en-US"/>
        </w:rPr>
      </w:pPr>
      <w:r w:rsidRPr="00801CC4">
        <w:rPr>
          <w:rFonts w:ascii="Arial" w:hAnsi="Arial" w:cs="Arial"/>
          <w:lang w:val="en-US"/>
        </w:rPr>
        <w:t>Detergent</w:t>
      </w:r>
    </w:p>
    <w:p w:rsidRPr="00801CC4" w:rsidR="00675440" w:rsidP="00675440" w:rsidRDefault="00675440" w14:paraId="5AD3B348" w14:textId="17041725">
      <w:pPr>
        <w:pStyle w:val="ListParagraph"/>
        <w:numPr>
          <w:ilvl w:val="0"/>
          <w:numId w:val="3"/>
        </w:numPr>
        <w:spacing w:after="0" w:line="240" w:lineRule="auto"/>
        <w:rPr>
          <w:rFonts w:ascii="Arial" w:hAnsi="Arial" w:cs="Arial"/>
          <w:lang w:val="en-US"/>
        </w:rPr>
      </w:pPr>
      <w:r w:rsidRPr="00801CC4">
        <w:rPr>
          <w:rFonts w:ascii="Arial" w:hAnsi="Arial" w:cs="Arial"/>
          <w:lang w:val="en-US"/>
        </w:rPr>
        <w:t>Alcohol base hand sanitizer (at least 60% alcohol content)</w:t>
      </w:r>
    </w:p>
    <w:p w:rsidRPr="00801CC4" w:rsidR="00675440" w:rsidP="00675440" w:rsidRDefault="00675440" w14:paraId="12F89A5F" w14:textId="31382ACD">
      <w:pPr>
        <w:pStyle w:val="ListParagraph"/>
        <w:numPr>
          <w:ilvl w:val="0"/>
          <w:numId w:val="3"/>
        </w:numPr>
        <w:spacing w:after="0" w:line="240" w:lineRule="auto"/>
        <w:rPr>
          <w:rFonts w:ascii="Arial" w:hAnsi="Arial" w:cs="Arial"/>
          <w:lang w:val="en-US"/>
        </w:rPr>
      </w:pPr>
      <w:r w:rsidRPr="00801CC4">
        <w:rPr>
          <w:rFonts w:ascii="Arial" w:hAnsi="Arial" w:cs="Arial"/>
          <w:lang w:val="en-US"/>
        </w:rPr>
        <w:t>Single use cleaning clothes or paper towel</w:t>
      </w:r>
    </w:p>
    <w:p w:rsidRPr="00801CC4" w:rsidR="00675440" w:rsidP="00675440" w:rsidRDefault="00675440" w14:paraId="52CECD45" w14:textId="1E8C39E5">
      <w:pPr>
        <w:pStyle w:val="ListParagraph"/>
        <w:numPr>
          <w:ilvl w:val="0"/>
          <w:numId w:val="3"/>
        </w:numPr>
        <w:spacing w:after="0" w:line="240" w:lineRule="auto"/>
        <w:rPr>
          <w:rFonts w:ascii="Arial" w:hAnsi="Arial" w:cs="Arial"/>
          <w:lang w:val="en-US"/>
        </w:rPr>
      </w:pPr>
      <w:r w:rsidRPr="00801CC4">
        <w:rPr>
          <w:rFonts w:ascii="Arial" w:hAnsi="Arial" w:cs="Arial"/>
          <w:lang w:val="en-US"/>
        </w:rPr>
        <w:t>Buckets</w:t>
      </w:r>
    </w:p>
    <w:p w:rsidRPr="00801CC4" w:rsidR="00675440" w:rsidP="00675440" w:rsidRDefault="00675440" w14:paraId="0495CC54" w14:textId="211C00E4">
      <w:pPr>
        <w:pStyle w:val="ListParagraph"/>
        <w:numPr>
          <w:ilvl w:val="0"/>
          <w:numId w:val="3"/>
        </w:numPr>
        <w:spacing w:after="0" w:line="240" w:lineRule="auto"/>
        <w:rPr>
          <w:rFonts w:ascii="Arial" w:hAnsi="Arial" w:cs="Arial"/>
          <w:lang w:val="en-US"/>
        </w:rPr>
      </w:pPr>
      <w:r w:rsidRPr="00801CC4">
        <w:rPr>
          <w:rFonts w:ascii="Arial" w:hAnsi="Arial" w:cs="Arial"/>
          <w:lang w:val="en-US"/>
        </w:rPr>
        <w:t>Spray bottles (clearly labelled)</w:t>
      </w:r>
    </w:p>
    <w:p w:rsidRPr="00801CC4" w:rsidR="00675440" w:rsidP="00675440" w:rsidRDefault="00675440" w14:paraId="00A9C966" w14:textId="4C83B730">
      <w:pPr>
        <w:pStyle w:val="ListParagraph"/>
        <w:numPr>
          <w:ilvl w:val="0"/>
          <w:numId w:val="3"/>
        </w:numPr>
        <w:spacing w:after="0" w:line="240" w:lineRule="auto"/>
        <w:rPr>
          <w:rFonts w:ascii="Arial" w:hAnsi="Arial" w:cs="Arial"/>
          <w:lang w:val="en-US"/>
        </w:rPr>
      </w:pPr>
      <w:r w:rsidRPr="00801CC4">
        <w:rPr>
          <w:rFonts w:ascii="Arial" w:hAnsi="Arial" w:cs="Arial"/>
          <w:lang w:val="en-US"/>
        </w:rPr>
        <w:t>Antibacterial wipes</w:t>
      </w:r>
    </w:p>
    <w:p w:rsidR="0002497C" w:rsidP="0002497C" w:rsidRDefault="0002497C" w14:paraId="3131CC29" w14:textId="013A1140">
      <w:pPr>
        <w:spacing w:after="0" w:line="240" w:lineRule="auto"/>
        <w:rPr>
          <w:rFonts w:ascii="Arial" w:hAnsi="Arial" w:cs="Arial"/>
          <w:lang w:val="en-US"/>
        </w:rPr>
      </w:pPr>
    </w:p>
    <w:p w:rsidRPr="00F67C00" w:rsidR="003301D0" w:rsidP="0002497C" w:rsidRDefault="003301D0" w14:paraId="2BB46BBD" w14:textId="66169740">
      <w:pPr>
        <w:spacing w:after="0" w:line="240" w:lineRule="auto"/>
        <w:rPr>
          <w:rFonts w:ascii="Arial" w:hAnsi="Arial" w:cs="Arial"/>
          <w:b/>
          <w:bCs/>
          <w:u w:val="single"/>
          <w:lang w:val="en-US"/>
        </w:rPr>
      </w:pPr>
      <w:r w:rsidRPr="00F67C00">
        <w:rPr>
          <w:rFonts w:ascii="Arial" w:hAnsi="Arial" w:cs="Arial"/>
          <w:b/>
          <w:bCs/>
          <w:u w:val="single"/>
          <w:lang w:val="en-US"/>
        </w:rPr>
        <w:t xml:space="preserve">Cleaning Equipment (Coaches </w:t>
      </w:r>
      <w:r w:rsidRPr="00F67C00" w:rsidR="00BB58CD">
        <w:rPr>
          <w:rFonts w:ascii="Arial" w:hAnsi="Arial" w:cs="Arial"/>
          <w:b/>
          <w:bCs/>
          <w:u w:val="single"/>
          <w:lang w:val="en-US"/>
        </w:rPr>
        <w:t>Individual cleaning pack)</w:t>
      </w:r>
    </w:p>
    <w:p w:rsidR="00BB58CD" w:rsidP="00BB58CD" w:rsidRDefault="00BB58CD" w14:paraId="0BB563EB" w14:textId="6D667EA8">
      <w:pPr>
        <w:pStyle w:val="ListParagraph"/>
        <w:numPr>
          <w:ilvl w:val="0"/>
          <w:numId w:val="7"/>
        </w:numPr>
        <w:spacing w:after="0" w:line="240" w:lineRule="auto"/>
        <w:rPr>
          <w:rFonts w:ascii="Arial" w:hAnsi="Arial" w:cs="Arial"/>
          <w:lang w:val="en-US"/>
        </w:rPr>
      </w:pPr>
      <w:r>
        <w:rPr>
          <w:rFonts w:ascii="Arial" w:hAnsi="Arial" w:cs="Arial"/>
          <w:lang w:val="en-US"/>
        </w:rPr>
        <w:t>Disposable latex gloves</w:t>
      </w:r>
    </w:p>
    <w:p w:rsidR="00BB58CD" w:rsidP="00BB58CD" w:rsidRDefault="00937C54" w14:paraId="1015E992" w14:textId="36D0EF91">
      <w:pPr>
        <w:pStyle w:val="ListParagraph"/>
        <w:numPr>
          <w:ilvl w:val="0"/>
          <w:numId w:val="7"/>
        </w:numPr>
        <w:spacing w:after="0" w:line="240" w:lineRule="auto"/>
        <w:rPr>
          <w:rFonts w:ascii="Arial" w:hAnsi="Arial" w:cs="Arial"/>
          <w:lang w:val="en-US"/>
        </w:rPr>
      </w:pPr>
      <w:r>
        <w:rPr>
          <w:rFonts w:ascii="Arial" w:hAnsi="Arial" w:cs="Arial"/>
          <w:lang w:val="en-US"/>
        </w:rPr>
        <w:t>Garbage Bags</w:t>
      </w:r>
    </w:p>
    <w:p w:rsidR="00937C54" w:rsidP="00BB58CD" w:rsidRDefault="00937C54" w14:paraId="1291865E" w14:textId="7C70D4B3">
      <w:pPr>
        <w:pStyle w:val="ListParagraph"/>
        <w:numPr>
          <w:ilvl w:val="0"/>
          <w:numId w:val="7"/>
        </w:numPr>
        <w:spacing w:after="0" w:line="240" w:lineRule="auto"/>
        <w:rPr>
          <w:rFonts w:ascii="Arial" w:hAnsi="Arial" w:cs="Arial"/>
          <w:lang w:val="en-US"/>
        </w:rPr>
      </w:pPr>
      <w:r>
        <w:rPr>
          <w:rFonts w:ascii="Arial" w:hAnsi="Arial" w:cs="Arial"/>
          <w:lang w:val="en-US"/>
        </w:rPr>
        <w:t>Bucket</w:t>
      </w:r>
    </w:p>
    <w:p w:rsidR="00937C54" w:rsidP="00BB58CD" w:rsidRDefault="00937C54" w14:paraId="0F9CD356" w14:textId="501D3BED">
      <w:pPr>
        <w:pStyle w:val="ListParagraph"/>
        <w:numPr>
          <w:ilvl w:val="0"/>
          <w:numId w:val="7"/>
        </w:numPr>
        <w:spacing w:after="0" w:line="240" w:lineRule="auto"/>
        <w:rPr>
          <w:rFonts w:ascii="Arial" w:hAnsi="Arial" w:cs="Arial"/>
          <w:lang w:val="en-US"/>
        </w:rPr>
      </w:pPr>
      <w:r>
        <w:rPr>
          <w:rFonts w:ascii="Arial" w:hAnsi="Arial" w:cs="Arial"/>
          <w:lang w:val="en-US"/>
        </w:rPr>
        <w:t>Spray bottle</w:t>
      </w:r>
      <w:r w:rsidR="00782F13">
        <w:rPr>
          <w:rFonts w:ascii="Arial" w:hAnsi="Arial" w:cs="Arial"/>
          <w:lang w:val="en-US"/>
        </w:rPr>
        <w:t>s (clearly labelled)</w:t>
      </w:r>
    </w:p>
    <w:p w:rsidRPr="00BB58CD" w:rsidR="00CE4A68" w:rsidP="00BB58CD" w:rsidRDefault="00CE4A68" w14:paraId="7DBFC2CA" w14:textId="2ADB419C">
      <w:pPr>
        <w:pStyle w:val="ListParagraph"/>
        <w:numPr>
          <w:ilvl w:val="0"/>
          <w:numId w:val="7"/>
        </w:numPr>
        <w:spacing w:after="0" w:line="240" w:lineRule="auto"/>
        <w:rPr>
          <w:rFonts w:ascii="Arial" w:hAnsi="Arial" w:cs="Arial"/>
          <w:lang w:val="en-US"/>
        </w:rPr>
      </w:pPr>
      <w:r>
        <w:rPr>
          <w:rFonts w:ascii="Arial" w:hAnsi="Arial" w:cs="Arial"/>
          <w:lang w:val="en-US"/>
        </w:rPr>
        <w:t>Detergent</w:t>
      </w:r>
    </w:p>
    <w:p w:rsidR="003301D0" w:rsidP="0002497C" w:rsidRDefault="003301D0" w14:paraId="6CAEBCE8" w14:textId="427A5CD2">
      <w:pPr>
        <w:spacing w:after="0" w:line="240" w:lineRule="auto"/>
        <w:rPr>
          <w:rFonts w:ascii="Arial" w:hAnsi="Arial" w:cs="Arial"/>
          <w:lang w:val="en-US"/>
        </w:rPr>
      </w:pPr>
    </w:p>
    <w:p w:rsidR="00C11C71" w:rsidP="0002497C" w:rsidRDefault="00DF11BB" w14:paraId="6B47C8B1" w14:textId="6FE8D2C5">
      <w:pPr>
        <w:spacing w:after="0" w:line="240" w:lineRule="auto"/>
        <w:rPr>
          <w:rFonts w:ascii="Arial" w:hAnsi="Arial" w:cs="Arial"/>
          <w:lang w:val="en-US"/>
        </w:rPr>
      </w:pPr>
      <w:r w:rsidRPr="406A86F1" w:rsidR="00DF11BB">
        <w:rPr>
          <w:rFonts w:ascii="Arial" w:hAnsi="Arial" w:cs="Arial"/>
          <w:lang w:val="en-US"/>
        </w:rPr>
        <w:t xml:space="preserve">Regular review of stock quantities should be undertaken by the cleaning </w:t>
      </w:r>
      <w:r w:rsidRPr="406A86F1" w:rsidR="037A10DE">
        <w:rPr>
          <w:rFonts w:ascii="Arial" w:hAnsi="Arial" w:cs="Arial"/>
          <w:lang w:val="en-US"/>
        </w:rPr>
        <w:t>coordinator</w:t>
      </w:r>
      <w:r w:rsidRPr="406A86F1" w:rsidR="00DF11BB">
        <w:rPr>
          <w:rFonts w:ascii="Arial" w:hAnsi="Arial" w:cs="Arial"/>
          <w:lang w:val="en-US"/>
        </w:rPr>
        <w:t xml:space="preserve"> to make sure there is always enough </w:t>
      </w:r>
      <w:r w:rsidRPr="406A86F1" w:rsidR="004155B5">
        <w:rPr>
          <w:rFonts w:ascii="Arial" w:hAnsi="Arial" w:cs="Arial"/>
          <w:lang w:val="en-US"/>
        </w:rPr>
        <w:t>cleaning equipment and products readily available for use</w:t>
      </w:r>
    </w:p>
    <w:p w:rsidRPr="00801CC4" w:rsidR="004155B5" w:rsidP="0002497C" w:rsidRDefault="004155B5" w14:paraId="5A800C53" w14:textId="77777777">
      <w:pPr>
        <w:spacing w:after="0" w:line="240" w:lineRule="auto"/>
        <w:rPr>
          <w:rFonts w:ascii="Arial" w:hAnsi="Arial" w:cs="Arial"/>
          <w:lang w:val="en-US"/>
        </w:rPr>
      </w:pPr>
    </w:p>
    <w:p w:rsidRPr="00F67C00" w:rsidR="00BD2145" w:rsidP="0002497C" w:rsidRDefault="00BD2145" w14:paraId="5F945C7F" w14:textId="1C5B59AF">
      <w:pPr>
        <w:spacing w:after="0" w:line="240" w:lineRule="auto"/>
        <w:rPr>
          <w:rFonts w:ascii="Arial" w:hAnsi="Arial" w:cs="Arial"/>
          <w:b/>
          <w:bCs/>
          <w:u w:val="single"/>
          <w:lang w:val="en-US"/>
        </w:rPr>
      </w:pPr>
      <w:r w:rsidRPr="00F67C00">
        <w:rPr>
          <w:rFonts w:ascii="Arial" w:hAnsi="Arial" w:cs="Arial"/>
          <w:b/>
          <w:bCs/>
          <w:u w:val="single"/>
          <w:lang w:val="en-US"/>
        </w:rPr>
        <w:t>Recommended cleaning process:</w:t>
      </w:r>
    </w:p>
    <w:p w:rsidRPr="00801CC4" w:rsidR="00BD2145" w:rsidP="0002497C" w:rsidRDefault="00BD2145" w14:paraId="778C4259" w14:textId="77777777">
      <w:pPr>
        <w:spacing w:after="0" w:line="240" w:lineRule="auto"/>
        <w:rPr>
          <w:rFonts w:ascii="Arial" w:hAnsi="Arial" w:cs="Arial"/>
          <w:lang w:val="en-US"/>
        </w:rPr>
      </w:pPr>
    </w:p>
    <w:p w:rsidRPr="00801CC4" w:rsidR="00BD2145" w:rsidP="00BD2145" w:rsidRDefault="00BD2145" w14:paraId="00E759E7" w14:textId="7DDCE0E1">
      <w:pPr>
        <w:pStyle w:val="ListParagraph"/>
        <w:numPr>
          <w:ilvl w:val="0"/>
          <w:numId w:val="5"/>
        </w:numPr>
        <w:spacing w:after="0" w:line="240" w:lineRule="auto"/>
        <w:rPr>
          <w:rFonts w:ascii="Arial" w:hAnsi="Arial" w:cs="Arial"/>
          <w:lang w:val="en-US"/>
        </w:rPr>
      </w:pPr>
      <w:r w:rsidRPr="00801CC4" w:rsidR="00BD2145">
        <w:rPr>
          <w:rFonts w:ascii="Arial" w:hAnsi="Arial" w:cs="Arial"/>
          <w:color w:val="212529"/>
          <w:shd w:val="clear" w:color="auto" w:fill="FFFFFF"/>
        </w:rPr>
        <w:t>Allocate designated areas to clean to volunteers.</w:t>
      </w:r>
      <w:r w:rsidR="00694511">
        <w:rPr>
          <w:rFonts w:ascii="Arial" w:hAnsi="Arial" w:cs="Arial"/>
          <w:color w:val="212529"/>
          <w:shd w:val="clear" w:color="auto" w:fill="FFFFFF"/>
        </w:rPr>
        <w:t xml:space="preserve">  If one person</w:t>
      </w:r>
      <w:r w:rsidR="00564AAB">
        <w:rPr>
          <w:rFonts w:ascii="Arial" w:hAnsi="Arial" w:cs="Arial"/>
          <w:color w:val="212529"/>
          <w:shd w:val="clear" w:color="auto" w:fill="FFFFFF"/>
        </w:rPr>
        <w:t xml:space="preserve"> is</w:t>
      </w:r>
      <w:r w:rsidR="00694511">
        <w:rPr>
          <w:rFonts w:ascii="Arial" w:hAnsi="Arial" w:cs="Arial"/>
          <w:color w:val="212529"/>
          <w:shd w:val="clear" w:color="auto" w:fill="FFFFFF"/>
        </w:rPr>
        <w:t xml:space="preserve"> </w:t>
      </w:r>
      <w:r w:rsidR="00233CF9">
        <w:rPr>
          <w:rFonts w:ascii="Arial" w:hAnsi="Arial" w:cs="Arial"/>
          <w:color w:val="212529"/>
          <w:shd w:val="clear" w:color="auto" w:fill="FFFFFF"/>
        </w:rPr>
        <w:t xml:space="preserve">cleaning all </w:t>
      </w:r>
      <w:r w:rsidR="52ED0BD4">
        <w:rPr>
          <w:rFonts w:ascii="Arial" w:hAnsi="Arial" w:cs="Arial"/>
          <w:color w:val="212529"/>
          <w:shd w:val="clear" w:color="auto" w:fill="FFFFFF"/>
        </w:rPr>
        <w:t>areas,</w:t>
      </w:r>
      <w:r w:rsidR="00D83305">
        <w:rPr>
          <w:rFonts w:ascii="Arial" w:hAnsi="Arial" w:cs="Arial"/>
          <w:color w:val="212529"/>
          <w:shd w:val="clear" w:color="auto" w:fill="FFFFFF"/>
        </w:rPr>
        <w:t xml:space="preserve"> they should start at the cleanest area and finish in the dirtiest</w:t>
      </w:r>
      <w:r w:rsidR="00B86689">
        <w:rPr>
          <w:rFonts w:ascii="Arial" w:hAnsi="Arial" w:cs="Arial"/>
          <w:color w:val="212529"/>
          <w:shd w:val="clear" w:color="auto" w:fill="FFFFFF"/>
        </w:rPr>
        <w:t xml:space="preserve"> area to</w:t>
      </w:r>
      <w:r w:rsidR="00D83305">
        <w:rPr>
          <w:rFonts w:ascii="Arial" w:hAnsi="Arial" w:cs="Arial"/>
          <w:color w:val="212529"/>
          <w:shd w:val="clear" w:color="auto" w:fill="FFFFFF"/>
        </w:rPr>
        <w:t xml:space="preserve"> avoid any cross contamination</w:t>
      </w:r>
      <w:r w:rsidR="00B86689">
        <w:rPr>
          <w:rFonts w:ascii="Arial" w:hAnsi="Arial" w:cs="Arial"/>
          <w:color w:val="212529"/>
          <w:shd w:val="clear" w:color="auto" w:fill="FFFFFF"/>
        </w:rPr>
        <w:t xml:space="preserve"> of sites</w:t>
      </w:r>
      <w:r w:rsidR="00D83305">
        <w:rPr>
          <w:rFonts w:ascii="Arial" w:hAnsi="Arial" w:cs="Arial"/>
          <w:color w:val="212529"/>
          <w:shd w:val="clear" w:color="auto" w:fill="FFFFFF"/>
        </w:rPr>
        <w:t>.</w:t>
      </w:r>
      <w:r w:rsidRPr="00801CC4" w:rsidR="00BD2145">
        <w:rPr>
          <w:rFonts w:ascii="Arial" w:hAnsi="Arial" w:cs="Arial"/>
          <w:color w:val="212529"/>
          <w:shd w:val="clear" w:color="auto" w:fill="FFFFFF"/>
        </w:rPr>
        <w:t xml:space="preserve">  These areas</w:t>
      </w:r>
      <w:r w:rsidR="00F73A05">
        <w:rPr>
          <w:rFonts w:ascii="Arial" w:hAnsi="Arial" w:cs="Arial"/>
          <w:color w:val="212529"/>
          <w:shd w:val="clear" w:color="auto" w:fill="FFFFFF"/>
        </w:rPr>
        <w:t xml:space="preserve"> to be regularly cleaned</w:t>
      </w:r>
      <w:r w:rsidRPr="00801CC4" w:rsidR="00BD2145">
        <w:rPr>
          <w:rFonts w:ascii="Arial" w:hAnsi="Arial" w:cs="Arial"/>
          <w:color w:val="212529"/>
          <w:shd w:val="clear" w:color="auto" w:fill="FFFFFF"/>
        </w:rPr>
        <w:t xml:space="preserve"> are </w:t>
      </w:r>
      <w:r w:rsidRPr="00801CC4" w:rsidR="00096471">
        <w:rPr>
          <w:rFonts w:ascii="Arial" w:hAnsi="Arial" w:cs="Arial"/>
          <w:color w:val="212529"/>
          <w:shd w:val="clear" w:color="auto" w:fill="FFFFFF"/>
        </w:rPr>
        <w:t>as follows:</w:t>
      </w:r>
    </w:p>
    <w:p w:rsidRPr="00801CC4" w:rsidR="00096471" w:rsidP="00096471" w:rsidRDefault="00096471" w14:paraId="08F8D6DB" w14:textId="2E0B0599">
      <w:pPr>
        <w:pStyle w:val="ListParagraph"/>
        <w:numPr>
          <w:ilvl w:val="0"/>
          <w:numId w:val="6"/>
        </w:numPr>
        <w:spacing w:after="0" w:line="240" w:lineRule="auto"/>
        <w:rPr>
          <w:rFonts w:ascii="Arial" w:hAnsi="Arial" w:cs="Arial"/>
          <w:lang w:val="en-US"/>
        </w:rPr>
      </w:pPr>
      <w:r w:rsidRPr="00801CC4">
        <w:rPr>
          <w:rFonts w:ascii="Arial" w:hAnsi="Arial" w:cs="Arial"/>
          <w:color w:val="212529"/>
          <w:shd w:val="clear" w:color="auto" w:fill="FFFFFF"/>
        </w:rPr>
        <w:t>Toilet blocks</w:t>
      </w:r>
    </w:p>
    <w:p w:rsidRPr="00801CC4" w:rsidR="00096471" w:rsidP="00096471" w:rsidRDefault="00096471" w14:paraId="77E2817D" w14:textId="2E92D7F4">
      <w:pPr>
        <w:pStyle w:val="ListParagraph"/>
        <w:numPr>
          <w:ilvl w:val="0"/>
          <w:numId w:val="6"/>
        </w:numPr>
        <w:spacing w:after="0" w:line="240" w:lineRule="auto"/>
        <w:rPr>
          <w:rFonts w:ascii="Arial" w:hAnsi="Arial" w:cs="Arial"/>
          <w:lang w:val="en-US"/>
        </w:rPr>
      </w:pPr>
      <w:r w:rsidRPr="00801CC4">
        <w:rPr>
          <w:rFonts w:ascii="Arial" w:hAnsi="Arial" w:cs="Arial"/>
          <w:color w:val="212529"/>
          <w:shd w:val="clear" w:color="auto" w:fill="FFFFFF"/>
        </w:rPr>
        <w:t>Change rooms</w:t>
      </w:r>
    </w:p>
    <w:p w:rsidRPr="00801CC4" w:rsidR="00096471" w:rsidP="00096471" w:rsidRDefault="00096471" w14:paraId="52736782" w14:textId="33E87EAB">
      <w:pPr>
        <w:pStyle w:val="ListParagraph"/>
        <w:numPr>
          <w:ilvl w:val="0"/>
          <w:numId w:val="6"/>
        </w:numPr>
        <w:spacing w:after="0" w:line="240" w:lineRule="auto"/>
        <w:rPr>
          <w:rFonts w:ascii="Arial" w:hAnsi="Arial" w:cs="Arial"/>
          <w:lang w:val="en-US"/>
        </w:rPr>
      </w:pPr>
      <w:r w:rsidRPr="00801CC4">
        <w:rPr>
          <w:rFonts w:ascii="Arial" w:hAnsi="Arial" w:cs="Arial"/>
          <w:color w:val="212529"/>
          <w:shd w:val="clear" w:color="auto" w:fill="FFFFFF"/>
        </w:rPr>
        <w:t>Entry box at front gate</w:t>
      </w:r>
    </w:p>
    <w:p w:rsidRPr="00801CC4" w:rsidR="00096471" w:rsidP="00096471" w:rsidRDefault="00096471" w14:paraId="79502A4D" w14:textId="43AB017D">
      <w:pPr>
        <w:pStyle w:val="ListParagraph"/>
        <w:numPr>
          <w:ilvl w:val="0"/>
          <w:numId w:val="6"/>
        </w:numPr>
        <w:spacing w:after="0" w:line="240" w:lineRule="auto"/>
        <w:rPr>
          <w:rFonts w:ascii="Arial" w:hAnsi="Arial" w:cs="Arial"/>
          <w:lang w:val="en-US"/>
        </w:rPr>
      </w:pPr>
      <w:r w:rsidRPr="00801CC4">
        <w:rPr>
          <w:rFonts w:ascii="Arial" w:hAnsi="Arial" w:cs="Arial"/>
          <w:color w:val="212529"/>
          <w:shd w:val="clear" w:color="auto" w:fill="FFFFFF"/>
        </w:rPr>
        <w:t>Kitchen including stock room</w:t>
      </w:r>
    </w:p>
    <w:p w:rsidRPr="00801CC4" w:rsidR="00096471" w:rsidP="00096471" w:rsidRDefault="00096471" w14:paraId="1264EF55" w14:textId="2FDCA42D">
      <w:pPr>
        <w:pStyle w:val="ListParagraph"/>
        <w:numPr>
          <w:ilvl w:val="0"/>
          <w:numId w:val="6"/>
        </w:numPr>
        <w:spacing w:after="0" w:line="240" w:lineRule="auto"/>
        <w:rPr>
          <w:rFonts w:ascii="Arial" w:hAnsi="Arial" w:cs="Arial"/>
          <w:lang w:val="en-US"/>
        </w:rPr>
      </w:pPr>
      <w:r w:rsidRPr="00801CC4">
        <w:rPr>
          <w:rFonts w:ascii="Arial" w:hAnsi="Arial" w:cs="Arial"/>
          <w:color w:val="212529"/>
          <w:shd w:val="clear" w:color="auto" w:fill="FFFFFF"/>
        </w:rPr>
        <w:t>Service area adjoining kitchen area</w:t>
      </w:r>
    </w:p>
    <w:p w:rsidRPr="00801CC4" w:rsidR="00096471" w:rsidP="00096471" w:rsidRDefault="00096471" w14:paraId="3E931A34" w14:textId="0DEC8A26">
      <w:pPr>
        <w:pStyle w:val="ListParagraph"/>
        <w:numPr>
          <w:ilvl w:val="0"/>
          <w:numId w:val="6"/>
        </w:numPr>
        <w:spacing w:after="0" w:line="240" w:lineRule="auto"/>
        <w:rPr>
          <w:rFonts w:ascii="Arial" w:hAnsi="Arial" w:cs="Arial"/>
          <w:lang w:val="en-US"/>
        </w:rPr>
      </w:pPr>
      <w:r w:rsidRPr="00801CC4">
        <w:rPr>
          <w:rFonts w:ascii="Arial" w:hAnsi="Arial" w:cs="Arial"/>
          <w:color w:val="212529"/>
          <w:shd w:val="clear" w:color="auto" w:fill="FFFFFF"/>
        </w:rPr>
        <w:t>Bar area</w:t>
      </w:r>
    </w:p>
    <w:p w:rsidRPr="00801CC4" w:rsidR="00096471" w:rsidP="00096471" w:rsidRDefault="00096471" w14:paraId="467C7FCA" w14:textId="095032A4">
      <w:pPr>
        <w:pStyle w:val="ListParagraph"/>
        <w:numPr>
          <w:ilvl w:val="0"/>
          <w:numId w:val="6"/>
        </w:numPr>
        <w:spacing w:after="0" w:line="240" w:lineRule="auto"/>
        <w:rPr>
          <w:rFonts w:ascii="Arial" w:hAnsi="Arial" w:cs="Arial"/>
          <w:lang w:val="en-US"/>
        </w:rPr>
      </w:pPr>
      <w:r w:rsidRPr="00801CC4">
        <w:rPr>
          <w:rFonts w:ascii="Arial" w:hAnsi="Arial" w:cs="Arial"/>
          <w:color w:val="212529"/>
          <w:shd w:val="clear" w:color="auto" w:fill="FFFFFF"/>
        </w:rPr>
        <w:t>Outdoor undercover seating and canteen service area</w:t>
      </w:r>
    </w:p>
    <w:p w:rsidRPr="00801CC4" w:rsidR="00BD2145" w:rsidP="00BD2145" w:rsidRDefault="00BD2145" w14:paraId="2347D410" w14:textId="6E6DAF34">
      <w:pPr>
        <w:pStyle w:val="ListParagraph"/>
        <w:numPr>
          <w:ilvl w:val="0"/>
          <w:numId w:val="5"/>
        </w:numPr>
        <w:spacing w:after="0" w:line="240" w:lineRule="auto"/>
        <w:rPr>
          <w:rFonts w:ascii="Arial" w:hAnsi="Arial" w:cs="Arial"/>
          <w:lang w:val="en-US"/>
        </w:rPr>
      </w:pPr>
      <w:r w:rsidRPr="00801CC4">
        <w:rPr>
          <w:rFonts w:ascii="Arial" w:hAnsi="Arial" w:cs="Arial"/>
          <w:color w:val="212529"/>
          <w:shd w:val="clear" w:color="auto" w:fill="FFFFFF"/>
        </w:rPr>
        <w:t>Gather all items needed for cleaning before entering the area and cleaning begins (this includes making up any cleaning solution into buckets/spray bottles)</w:t>
      </w:r>
    </w:p>
    <w:p w:rsidRPr="00801CC4" w:rsidR="00BD2145" w:rsidP="00BD2145" w:rsidRDefault="00BD2145" w14:paraId="27C622A1" w14:textId="77777777">
      <w:pPr>
        <w:pStyle w:val="ListParagraph"/>
        <w:numPr>
          <w:ilvl w:val="0"/>
          <w:numId w:val="5"/>
        </w:numPr>
        <w:spacing w:after="0" w:line="240" w:lineRule="auto"/>
        <w:rPr>
          <w:rFonts w:ascii="Arial" w:hAnsi="Arial" w:cs="Arial"/>
          <w:lang w:val="en-US"/>
        </w:rPr>
      </w:pPr>
      <w:r w:rsidRPr="00801CC4">
        <w:rPr>
          <w:rFonts w:ascii="Arial" w:hAnsi="Arial" w:cs="Arial"/>
          <w:color w:val="212529"/>
          <w:shd w:val="clear" w:color="auto" w:fill="FFFFFF"/>
        </w:rPr>
        <w:t>Clean hands with liquid soap and water (preferable) or alcohol hand sanitiser</w:t>
      </w:r>
    </w:p>
    <w:p w:rsidR="00BD2145" w:rsidP="00BD2145" w:rsidRDefault="00BD2145" w14:paraId="76B30EB9" w14:textId="63AD502A">
      <w:pPr>
        <w:pStyle w:val="ListParagraph"/>
        <w:numPr>
          <w:ilvl w:val="0"/>
          <w:numId w:val="5"/>
        </w:numPr>
        <w:spacing w:after="0" w:line="240" w:lineRule="auto"/>
        <w:rPr>
          <w:rFonts w:ascii="Arial" w:hAnsi="Arial" w:cs="Arial"/>
          <w:lang w:val="en-US"/>
        </w:rPr>
      </w:pPr>
      <w:r w:rsidRPr="00801CC4">
        <w:rPr>
          <w:rFonts w:ascii="Arial" w:hAnsi="Arial" w:cs="Arial"/>
          <w:color w:val="212529"/>
          <w:shd w:val="clear" w:color="auto" w:fill="FFFFFF"/>
        </w:rPr>
        <w:t xml:space="preserve">Put on </w:t>
      </w:r>
      <w:r w:rsidRPr="00801CC4">
        <w:rPr>
          <w:rFonts w:ascii="Arial" w:hAnsi="Arial" w:cs="Arial"/>
          <w:lang w:val="en-US"/>
        </w:rPr>
        <w:t>disposable gloves</w:t>
      </w:r>
    </w:p>
    <w:p w:rsidRPr="00801CC4" w:rsidR="00801CC4" w:rsidP="00BD2145" w:rsidRDefault="00801CC4" w14:paraId="0AE947D5" w14:textId="2555CF48">
      <w:pPr>
        <w:pStyle w:val="ListParagraph"/>
        <w:numPr>
          <w:ilvl w:val="0"/>
          <w:numId w:val="5"/>
        </w:numPr>
        <w:spacing w:after="0" w:line="240" w:lineRule="auto"/>
        <w:rPr>
          <w:rFonts w:ascii="Arial" w:hAnsi="Arial" w:cs="Arial"/>
          <w:lang w:val="en-US"/>
        </w:rPr>
      </w:pPr>
      <w:r>
        <w:rPr>
          <w:rFonts w:ascii="Arial" w:hAnsi="Arial" w:cs="Arial"/>
          <w:color w:val="212529"/>
          <w:shd w:val="clear" w:color="auto" w:fill="FFFFFF"/>
        </w:rPr>
        <w:t>Avoid touching face will cleaning</w:t>
      </w:r>
    </w:p>
    <w:p w:rsidRPr="00801CC4" w:rsidR="00801CC4" w:rsidP="00BD2145" w:rsidRDefault="00801CC4" w14:paraId="67FDB919" w14:textId="310E2988">
      <w:pPr>
        <w:pStyle w:val="ListParagraph"/>
        <w:numPr>
          <w:ilvl w:val="0"/>
          <w:numId w:val="5"/>
        </w:numPr>
        <w:spacing w:after="0" w:line="240" w:lineRule="auto"/>
        <w:rPr>
          <w:rFonts w:ascii="Arial" w:hAnsi="Arial" w:cs="Arial"/>
          <w:lang w:val="en-US"/>
        </w:rPr>
      </w:pPr>
      <w:r>
        <w:rPr>
          <w:rFonts w:ascii="Arial" w:hAnsi="Arial" w:cs="Arial"/>
          <w:color w:val="212529"/>
          <w:shd w:val="clear" w:color="auto" w:fill="FFFFFF"/>
        </w:rPr>
        <w:lastRenderedPageBreak/>
        <w:t>After cleaning complete dispose of waste in sealed garbage bag, remove gloves and use hand sanitiser to clean hands</w:t>
      </w:r>
    </w:p>
    <w:p w:rsidRPr="00801CC4" w:rsidR="00BD2145" w:rsidP="0002497C" w:rsidRDefault="00BD2145" w14:paraId="5769E1FF" w14:textId="77777777">
      <w:pPr>
        <w:spacing w:after="0" w:line="240" w:lineRule="auto"/>
        <w:rPr>
          <w:rFonts w:ascii="Arial" w:hAnsi="Arial" w:cs="Arial"/>
          <w:lang w:val="en-US"/>
        </w:rPr>
      </w:pPr>
    </w:p>
    <w:p w:rsidRPr="00F67C00" w:rsidR="0002497C" w:rsidP="0002497C" w:rsidRDefault="0002497C" w14:paraId="4F6F38DE" w14:textId="10071958">
      <w:pPr>
        <w:spacing w:after="0" w:line="240" w:lineRule="auto"/>
        <w:rPr>
          <w:rFonts w:ascii="Arial" w:hAnsi="Arial" w:cs="Arial"/>
          <w:b/>
          <w:bCs/>
          <w:u w:val="single"/>
          <w:lang w:val="en-US"/>
        </w:rPr>
      </w:pPr>
      <w:r w:rsidRPr="00F67C00">
        <w:rPr>
          <w:rFonts w:ascii="Arial" w:hAnsi="Arial" w:cs="Arial"/>
          <w:b/>
          <w:bCs/>
          <w:u w:val="single"/>
          <w:lang w:val="en-US"/>
        </w:rPr>
        <w:t>Routine Environment Cleaning Requirements</w:t>
      </w:r>
    </w:p>
    <w:p w:rsidRPr="00801CC4" w:rsidR="0002497C" w:rsidP="0002497C" w:rsidRDefault="0002497C" w14:paraId="17557BB2" w14:textId="77777777">
      <w:pPr>
        <w:pStyle w:val="ListParagraph"/>
        <w:numPr>
          <w:ilvl w:val="0"/>
          <w:numId w:val="4"/>
        </w:numPr>
        <w:spacing w:after="0" w:line="240" w:lineRule="auto"/>
        <w:rPr>
          <w:rFonts w:ascii="Arial" w:hAnsi="Arial" w:cs="Arial"/>
          <w:u w:val="single"/>
          <w:lang w:val="en-US"/>
        </w:rPr>
      </w:pPr>
      <w:r w:rsidRPr="00801CC4">
        <w:rPr>
          <w:rFonts w:ascii="Arial" w:hAnsi="Arial" w:cs="Arial"/>
          <w:lang w:val="en-US"/>
        </w:rPr>
        <w:t>Clean frequently touched surfaces with detergent solution</w:t>
      </w:r>
    </w:p>
    <w:p w:rsidRPr="00801CC4" w:rsidR="0002497C" w:rsidP="0002497C" w:rsidRDefault="0002497C" w14:paraId="45771715" w14:textId="77777777">
      <w:pPr>
        <w:pStyle w:val="ListParagraph"/>
        <w:numPr>
          <w:ilvl w:val="0"/>
          <w:numId w:val="4"/>
        </w:numPr>
        <w:spacing w:after="0" w:line="240" w:lineRule="auto"/>
        <w:rPr>
          <w:rFonts w:ascii="Arial" w:hAnsi="Arial" w:cs="Arial"/>
          <w:u w:val="single"/>
          <w:lang w:val="en-US"/>
        </w:rPr>
      </w:pPr>
      <w:r w:rsidRPr="00801CC4">
        <w:rPr>
          <w:rFonts w:ascii="Arial" w:hAnsi="Arial" w:cs="Arial"/>
          <w:lang w:val="en-US"/>
        </w:rPr>
        <w:t>Clean general surfaces and fittings when visibly soiled and immediately after any spillage</w:t>
      </w:r>
    </w:p>
    <w:p w:rsidRPr="00801CC4" w:rsidR="00904087" w:rsidP="00904087" w:rsidRDefault="00904087" w14:paraId="5FC56A7B" w14:textId="64B3795E">
      <w:pPr>
        <w:spacing w:after="0" w:line="240" w:lineRule="auto"/>
        <w:rPr>
          <w:rFonts w:ascii="Arial" w:hAnsi="Arial" w:cs="Arial"/>
          <w:lang w:val="en-US"/>
        </w:rPr>
      </w:pPr>
    </w:p>
    <w:p w:rsidR="00096471" w:rsidP="00096471" w:rsidRDefault="00096471" w14:paraId="2F22B6D5" w14:textId="5EEC0D55">
      <w:pPr>
        <w:spacing w:after="0" w:line="240" w:lineRule="auto"/>
        <w:jc w:val="center"/>
        <w:rPr>
          <w:rFonts w:ascii="Arial" w:hAnsi="Arial" w:cs="Arial"/>
          <w:b/>
          <w:bCs/>
          <w:lang w:val="en-US"/>
        </w:rPr>
      </w:pPr>
      <w:r w:rsidRPr="00F67C00">
        <w:rPr>
          <w:rFonts w:ascii="Arial" w:hAnsi="Arial" w:cs="Arial"/>
          <w:b/>
          <w:bCs/>
          <w:lang w:val="en-US"/>
        </w:rPr>
        <w:t>Routine environmental cleaning requirements can be divided into 2 groups</w:t>
      </w:r>
    </w:p>
    <w:p w:rsidRPr="00F67C00" w:rsidR="00F67C00" w:rsidP="00096471" w:rsidRDefault="00F67C00" w14:paraId="20C85CC2" w14:textId="77777777">
      <w:pPr>
        <w:spacing w:after="0" w:line="240" w:lineRule="auto"/>
        <w:jc w:val="center"/>
        <w:rPr>
          <w:rFonts w:ascii="Arial" w:hAnsi="Arial" w:cs="Arial"/>
          <w:b/>
          <w:bCs/>
          <w:lang w:val="en-US"/>
        </w:rPr>
      </w:pPr>
    </w:p>
    <w:tbl>
      <w:tblPr>
        <w:tblStyle w:val="TableGrid"/>
        <w:tblW w:w="0" w:type="auto"/>
        <w:tblLook w:val="04A0" w:firstRow="1" w:lastRow="0" w:firstColumn="1" w:lastColumn="0" w:noHBand="0" w:noVBand="1"/>
      </w:tblPr>
      <w:tblGrid>
        <w:gridCol w:w="4508"/>
        <w:gridCol w:w="4508"/>
      </w:tblGrid>
      <w:tr w:rsidRPr="00801CC4" w:rsidR="00096471" w:rsidTr="00096471" w14:paraId="745D782B" w14:textId="77777777">
        <w:tc>
          <w:tcPr>
            <w:tcW w:w="4508" w:type="dxa"/>
          </w:tcPr>
          <w:p w:rsidRPr="00801CC4" w:rsidR="00096471" w:rsidP="00096471" w:rsidRDefault="00096471" w14:paraId="414A815E" w14:textId="50033760">
            <w:pPr>
              <w:jc w:val="center"/>
              <w:rPr>
                <w:rFonts w:ascii="Arial" w:hAnsi="Arial" w:cs="Arial"/>
                <w:b/>
                <w:bCs/>
                <w:lang w:val="en-US"/>
              </w:rPr>
            </w:pPr>
            <w:r w:rsidRPr="00801CC4">
              <w:rPr>
                <w:rFonts w:ascii="Arial" w:hAnsi="Arial" w:cs="Arial"/>
                <w:b/>
                <w:bCs/>
                <w:lang w:val="en-US"/>
              </w:rPr>
              <w:t>Frequently Touched Surfaces</w:t>
            </w:r>
          </w:p>
        </w:tc>
        <w:tc>
          <w:tcPr>
            <w:tcW w:w="4508" w:type="dxa"/>
          </w:tcPr>
          <w:p w:rsidRPr="00801CC4" w:rsidR="00096471" w:rsidP="00096471" w:rsidRDefault="00096471" w14:paraId="6251BA1B" w14:textId="2692BD6D">
            <w:pPr>
              <w:jc w:val="center"/>
              <w:rPr>
                <w:rFonts w:ascii="Arial" w:hAnsi="Arial" w:cs="Arial"/>
                <w:b/>
                <w:bCs/>
                <w:lang w:val="en-US"/>
              </w:rPr>
            </w:pPr>
            <w:r w:rsidRPr="00801CC4">
              <w:rPr>
                <w:rFonts w:ascii="Arial" w:hAnsi="Arial" w:cs="Arial"/>
                <w:b/>
                <w:bCs/>
                <w:lang w:val="en-US"/>
              </w:rPr>
              <w:t>Minimally Touched Surfaces</w:t>
            </w:r>
          </w:p>
        </w:tc>
      </w:tr>
      <w:tr w:rsidRPr="00801CC4" w:rsidR="00096471" w:rsidTr="00096471" w14:paraId="03376FD9" w14:textId="77777777">
        <w:tc>
          <w:tcPr>
            <w:tcW w:w="4508" w:type="dxa"/>
          </w:tcPr>
          <w:p w:rsidRPr="00801CC4" w:rsidR="00096471" w:rsidP="00096471" w:rsidRDefault="00096471" w14:paraId="2F0D7B86" w14:textId="5A8209DD">
            <w:pPr>
              <w:jc w:val="center"/>
              <w:rPr>
                <w:rFonts w:ascii="Arial" w:hAnsi="Arial" w:cs="Arial"/>
                <w:lang w:val="en-US"/>
              </w:rPr>
            </w:pPr>
            <w:r w:rsidRPr="00801CC4">
              <w:rPr>
                <w:rFonts w:ascii="Arial" w:hAnsi="Arial" w:cs="Arial"/>
                <w:lang w:val="en-US"/>
              </w:rPr>
              <w:t>Door handles, bench tops, light/fan switches, fridge/freezer doors, services counters, cash register</w:t>
            </w:r>
          </w:p>
        </w:tc>
        <w:tc>
          <w:tcPr>
            <w:tcW w:w="4508" w:type="dxa"/>
          </w:tcPr>
          <w:p w:rsidRPr="00801CC4" w:rsidR="00096471" w:rsidP="00096471" w:rsidRDefault="00096471" w14:paraId="3348998C" w14:textId="602441AF">
            <w:pPr>
              <w:jc w:val="center"/>
              <w:rPr>
                <w:rFonts w:ascii="Arial" w:hAnsi="Arial" w:cs="Arial"/>
                <w:lang w:val="en-US"/>
              </w:rPr>
            </w:pPr>
            <w:r w:rsidRPr="00801CC4">
              <w:rPr>
                <w:rFonts w:ascii="Arial" w:hAnsi="Arial" w:cs="Arial"/>
                <w:lang w:val="en-US"/>
              </w:rPr>
              <w:t>Floors, ceilings, walls</w:t>
            </w:r>
          </w:p>
        </w:tc>
      </w:tr>
      <w:tr w:rsidRPr="00801CC4" w:rsidR="00096471" w:rsidTr="00096471" w14:paraId="49E53093" w14:textId="77777777">
        <w:tc>
          <w:tcPr>
            <w:tcW w:w="4508" w:type="dxa"/>
          </w:tcPr>
          <w:p w:rsidRPr="00801CC4" w:rsidR="00096471" w:rsidP="00096471" w:rsidRDefault="00096471" w14:paraId="6433F4A8" w14:textId="6BD9C1E1">
            <w:pPr>
              <w:jc w:val="center"/>
              <w:rPr>
                <w:rFonts w:ascii="Arial" w:hAnsi="Arial" w:cs="Arial"/>
                <w:lang w:val="en-US"/>
              </w:rPr>
            </w:pPr>
            <w:r w:rsidRPr="00801CC4">
              <w:rPr>
                <w:rFonts w:ascii="Arial" w:hAnsi="Arial" w:cs="Arial"/>
                <w:lang w:val="en-US"/>
              </w:rPr>
              <w:t>Should be frequently, mechanically cleaned</w:t>
            </w:r>
          </w:p>
          <w:p w:rsidRPr="00801CC4" w:rsidR="00096471" w:rsidP="00096471" w:rsidRDefault="00096471" w14:paraId="1BEFCD4D" w14:textId="757822E6">
            <w:pPr>
              <w:jc w:val="center"/>
              <w:rPr>
                <w:rFonts w:ascii="Arial" w:hAnsi="Arial" w:cs="Arial"/>
                <w:lang w:val="en-US"/>
              </w:rPr>
            </w:pPr>
          </w:p>
          <w:p w:rsidRPr="00801CC4" w:rsidR="00096471" w:rsidP="00096471" w:rsidRDefault="00096471" w14:paraId="1CDFC0FA" w14:textId="6012F956">
            <w:pPr>
              <w:jc w:val="center"/>
              <w:rPr>
                <w:rFonts w:ascii="Arial" w:hAnsi="Arial" w:cs="Arial"/>
                <w:lang w:val="en-US"/>
              </w:rPr>
            </w:pPr>
            <w:r w:rsidRPr="00801CC4">
              <w:rPr>
                <w:rFonts w:ascii="Arial" w:hAnsi="Arial" w:cs="Arial"/>
                <w:lang w:val="en-US"/>
              </w:rPr>
              <w:t>Detergent solution (as per manufacturer’s instructions) or detergent/disinfectant wipes can be used</w:t>
            </w:r>
            <w:r w:rsidRPr="00801CC4" w:rsidR="00801CC4">
              <w:rPr>
                <w:rFonts w:ascii="Arial" w:hAnsi="Arial" w:cs="Arial"/>
                <w:lang w:val="en-US"/>
              </w:rPr>
              <w:t xml:space="preserve"> (so long as mechanical cleaning is achieved)</w:t>
            </w:r>
          </w:p>
          <w:p w:rsidRPr="00801CC4" w:rsidR="00096471" w:rsidP="00801CC4" w:rsidRDefault="00096471" w14:paraId="437381C7" w14:textId="4774BAED">
            <w:pPr>
              <w:rPr>
                <w:rFonts w:ascii="Arial" w:hAnsi="Arial" w:cs="Arial"/>
                <w:lang w:val="en-US"/>
              </w:rPr>
            </w:pPr>
          </w:p>
        </w:tc>
        <w:tc>
          <w:tcPr>
            <w:tcW w:w="4508" w:type="dxa"/>
          </w:tcPr>
          <w:p w:rsidRPr="00801CC4" w:rsidR="00801CC4" w:rsidP="00801CC4" w:rsidRDefault="00801CC4" w14:paraId="5764E3DE" w14:textId="1A394167">
            <w:pPr>
              <w:jc w:val="center"/>
              <w:rPr>
                <w:rFonts w:ascii="Arial" w:hAnsi="Arial" w:cs="Arial"/>
                <w:color w:val="000000" w:themeColor="text1"/>
                <w:lang w:val="en-US"/>
              </w:rPr>
            </w:pPr>
            <w:r w:rsidRPr="00801CC4">
              <w:rPr>
                <w:rFonts w:ascii="Arial" w:hAnsi="Arial" w:cs="Arial"/>
                <w:color w:val="000000" w:themeColor="text1"/>
                <w:lang w:val="en-US"/>
              </w:rPr>
              <w:t>Detergent solution (as per manufacturer’s instructions) or detergent/disinfection wipes are adequate for cleaning general surfaces</w:t>
            </w:r>
          </w:p>
          <w:p w:rsidRPr="00801CC4" w:rsidR="00801CC4" w:rsidP="00801CC4" w:rsidRDefault="00801CC4" w14:paraId="218EBD20" w14:textId="7BFA2AA5">
            <w:pPr>
              <w:jc w:val="center"/>
              <w:rPr>
                <w:rFonts w:ascii="Arial" w:hAnsi="Arial" w:cs="Arial"/>
                <w:color w:val="000000" w:themeColor="text1"/>
                <w:lang w:val="en-US"/>
              </w:rPr>
            </w:pPr>
          </w:p>
          <w:p w:rsidRPr="00801CC4" w:rsidR="00801CC4" w:rsidP="00801CC4" w:rsidRDefault="00801CC4" w14:paraId="4742FAB8" w14:textId="577BB1AB">
            <w:pPr>
              <w:jc w:val="center"/>
              <w:rPr>
                <w:rFonts w:ascii="Arial" w:hAnsi="Arial" w:cs="Arial"/>
                <w:color w:val="000000" w:themeColor="text1"/>
                <w:lang w:val="en-US"/>
              </w:rPr>
            </w:pPr>
            <w:r w:rsidRPr="00801CC4">
              <w:rPr>
                <w:rFonts w:ascii="Arial" w:hAnsi="Arial" w:cs="Arial"/>
                <w:color w:val="000000" w:themeColor="text1"/>
                <w:lang w:val="en-US"/>
              </w:rPr>
              <w:t>Damp mopping is preferable to dry mopping</w:t>
            </w:r>
          </w:p>
          <w:p w:rsidRPr="00801CC4" w:rsidR="00801CC4" w:rsidP="00801CC4" w:rsidRDefault="00801CC4" w14:paraId="3F5BC829" w14:textId="3F1A9AF8">
            <w:pPr>
              <w:jc w:val="center"/>
              <w:rPr>
                <w:rFonts w:ascii="Arial" w:hAnsi="Arial" w:cs="Arial"/>
                <w:color w:val="000000" w:themeColor="text1"/>
                <w:lang w:val="en-US"/>
              </w:rPr>
            </w:pPr>
          </w:p>
          <w:p w:rsidRPr="00801CC4" w:rsidR="00096471" w:rsidP="00801CC4" w:rsidRDefault="00801CC4" w14:paraId="4146883C" w14:textId="168E115F">
            <w:pPr>
              <w:jc w:val="center"/>
              <w:rPr>
                <w:rFonts w:ascii="Arial" w:hAnsi="Arial" w:cs="Arial"/>
                <w:color w:val="000000" w:themeColor="text1"/>
                <w:lang w:val="en-US"/>
              </w:rPr>
            </w:pPr>
            <w:r w:rsidRPr="00801CC4">
              <w:rPr>
                <w:rFonts w:ascii="Arial" w:hAnsi="Arial" w:cs="Arial"/>
                <w:color w:val="000000" w:themeColor="text1"/>
                <w:lang w:val="en-US"/>
              </w:rPr>
              <w:t>Sinks and basins should be cleaned on a regular basis</w:t>
            </w:r>
          </w:p>
        </w:tc>
      </w:tr>
    </w:tbl>
    <w:p w:rsidRPr="00801CC4" w:rsidR="0002497C" w:rsidP="00904087" w:rsidRDefault="0002497C" w14:paraId="5BD949BB" w14:textId="647BDE4B">
      <w:pPr>
        <w:spacing w:after="0" w:line="240" w:lineRule="auto"/>
        <w:rPr>
          <w:rFonts w:ascii="Arial" w:hAnsi="Arial" w:cs="Arial"/>
          <w:lang w:val="en-US"/>
        </w:rPr>
      </w:pPr>
    </w:p>
    <w:p w:rsidRPr="00F67C00" w:rsidR="00096471" w:rsidP="00904087" w:rsidRDefault="000F3CD2" w14:paraId="7F0BCCBE" w14:textId="30AFC281">
      <w:pPr>
        <w:spacing w:after="0" w:line="240" w:lineRule="auto"/>
        <w:rPr>
          <w:rFonts w:ascii="Arial" w:hAnsi="Arial" w:cs="Arial"/>
          <w:b/>
          <w:bCs/>
          <w:u w:val="single"/>
          <w:lang w:val="en-US"/>
        </w:rPr>
      </w:pPr>
      <w:r w:rsidRPr="00F67C00">
        <w:rPr>
          <w:rFonts w:ascii="Arial" w:hAnsi="Arial" w:cs="Arial"/>
          <w:b/>
          <w:bCs/>
          <w:u w:val="single"/>
          <w:lang w:val="en-US"/>
        </w:rPr>
        <w:t>Mechanical Cleaning Procedure</w:t>
      </w:r>
    </w:p>
    <w:p w:rsidR="000F3CD2" w:rsidP="00904087" w:rsidRDefault="000F3CD2" w14:paraId="61C58C01" w14:textId="50BC74CC">
      <w:pPr>
        <w:spacing w:after="0" w:line="240" w:lineRule="auto"/>
        <w:rPr>
          <w:rFonts w:ascii="Arial" w:hAnsi="Arial" w:cs="Arial"/>
          <w:lang w:val="en-US"/>
        </w:rPr>
      </w:pPr>
    </w:p>
    <w:p w:rsidRPr="00FE51DA" w:rsidR="0009493C" w:rsidP="0009493C" w:rsidRDefault="00D32B10" w14:paraId="189ACA0D" w14:textId="6F96C701">
      <w:pPr>
        <w:pStyle w:val="ListParagraph"/>
        <w:numPr>
          <w:ilvl w:val="0"/>
          <w:numId w:val="8"/>
        </w:numPr>
        <w:spacing w:after="0" w:line="240" w:lineRule="auto"/>
        <w:rPr>
          <w:rFonts w:ascii="Arial" w:hAnsi="Arial" w:cs="Arial"/>
          <w:color w:val="212529"/>
          <w:shd w:val="clear" w:color="auto" w:fill="FFFFFF"/>
        </w:rPr>
      </w:pPr>
      <w:r w:rsidRPr="00FE51DA" w:rsidR="00D32B10">
        <w:rPr>
          <w:rFonts w:ascii="Arial" w:hAnsi="Arial" w:cs="Arial"/>
          <w:color w:val="212529"/>
          <w:shd w:val="clear" w:color="auto" w:fill="FFFFFF"/>
        </w:rPr>
        <w:t>Use a clean</w:t>
      </w:r>
      <w:r w:rsidRPr="00FE51DA" w:rsidR="0009493C">
        <w:rPr>
          <w:rFonts w:ascii="Arial" w:hAnsi="Arial" w:cs="Arial"/>
          <w:color w:val="212529"/>
          <w:shd w:val="clear" w:color="auto" w:fill="FFFFFF"/>
        </w:rPr>
        <w:t xml:space="preserve"> disposable</w:t>
      </w:r>
      <w:r w:rsidRPr="00FE51DA" w:rsidR="00D32B10">
        <w:rPr>
          <w:rFonts w:ascii="Arial" w:hAnsi="Arial" w:cs="Arial"/>
          <w:color w:val="212529"/>
          <w:shd w:val="clear" w:color="auto" w:fill="FFFFFF"/>
        </w:rPr>
        <w:t xml:space="preserve"> cloth, detergent and water to clean the </w:t>
      </w:r>
      <w:r w:rsidRPr="00FE51DA" w:rsidR="25B98CC4">
        <w:rPr>
          <w:rFonts w:ascii="Arial" w:hAnsi="Arial" w:cs="Arial"/>
          <w:color w:val="212529"/>
          <w:shd w:val="clear" w:color="auto" w:fill="FFFFFF"/>
        </w:rPr>
        <w:t xml:space="preserve">surface.</w:t>
      </w:r>
    </w:p>
    <w:p w:rsidRPr="00FE51DA" w:rsidR="0009493C" w:rsidP="406A86F1" w:rsidRDefault="0009493C" w14:paraId="5CE7A890" w14:textId="26458C81">
      <w:pPr>
        <w:pStyle w:val="ListParagraph"/>
        <w:numPr>
          <w:ilvl w:val="0"/>
          <w:numId w:val="8"/>
        </w:numPr>
        <w:spacing w:after="0" w:line="240" w:lineRule="auto"/>
        <w:rPr>
          <w:rFonts w:ascii="Arial" w:hAnsi="Arial" w:cs="Arial"/>
          <w:lang w:val="en-US"/>
        </w:rPr>
      </w:pPr>
      <w:r w:rsidRPr="00FE51DA" w:rsidR="0009493C">
        <w:rPr>
          <w:rFonts w:ascii="Arial" w:hAnsi="Arial" w:cs="Arial"/>
          <w:color w:val="212529"/>
          <w:shd w:val="clear" w:color="auto" w:fill="FFFFFF"/>
        </w:rPr>
        <w:t>R</w:t>
      </w:r>
      <w:r w:rsidRPr="00FE51DA" w:rsidR="00D32B10">
        <w:rPr>
          <w:rFonts w:ascii="Arial" w:hAnsi="Arial" w:cs="Arial"/>
          <w:color w:val="212529"/>
          <w:shd w:val="clear" w:color="auto" w:fill="FFFFFF"/>
        </w:rPr>
        <w:t>inse with clean water and another clean</w:t>
      </w:r>
      <w:r w:rsidRPr="00FE51DA" w:rsidR="0009493C">
        <w:rPr>
          <w:rFonts w:ascii="Arial" w:hAnsi="Arial" w:cs="Arial"/>
          <w:color w:val="212529"/>
          <w:shd w:val="clear" w:color="auto" w:fill="FFFFFF"/>
        </w:rPr>
        <w:t xml:space="preserve"> disposable</w:t>
      </w:r>
      <w:r w:rsidRPr="00FE51DA" w:rsidR="00D32B10">
        <w:rPr>
          <w:rFonts w:ascii="Arial" w:hAnsi="Arial" w:cs="Arial"/>
          <w:color w:val="212529"/>
          <w:shd w:val="clear" w:color="auto" w:fill="FFFFFF"/>
        </w:rPr>
        <w:t xml:space="preserve"> </w:t>
      </w:r>
      <w:r w:rsidRPr="00FE51DA" w:rsidR="07D731B7">
        <w:rPr>
          <w:rFonts w:ascii="Arial" w:hAnsi="Arial" w:cs="Arial"/>
          <w:color w:val="212529"/>
          <w:shd w:val="clear" w:color="auto" w:fill="FFFFFF"/>
        </w:rPr>
        <w:t xml:space="preserve">cloth.</w:t>
      </w:r>
    </w:p>
    <w:p w:rsidRPr="00F16E6E" w:rsidR="00F16E6E" w:rsidP="00F16E6E" w:rsidRDefault="00FE51DA" w14:paraId="47D33F92" w14:textId="77777777">
      <w:pPr>
        <w:pStyle w:val="ListParagraph"/>
        <w:numPr>
          <w:ilvl w:val="0"/>
          <w:numId w:val="8"/>
        </w:numPr>
        <w:spacing w:after="0" w:line="240" w:lineRule="auto"/>
        <w:rPr>
          <w:rFonts w:ascii="Arial" w:hAnsi="Arial" w:cs="Arial"/>
          <w:lang w:val="en-US"/>
        </w:rPr>
      </w:pPr>
      <w:r w:rsidRPr="00FE51DA">
        <w:rPr>
          <w:rFonts w:ascii="Arial" w:hAnsi="Arial" w:cs="Arial"/>
          <w:color w:val="212529"/>
          <w:shd w:val="clear" w:color="auto" w:fill="FFFFFF"/>
        </w:rPr>
        <w:t>A</w:t>
      </w:r>
      <w:r w:rsidRPr="00FE51DA" w:rsidR="00D32B10">
        <w:rPr>
          <w:rFonts w:ascii="Arial" w:hAnsi="Arial" w:cs="Arial"/>
          <w:color w:val="212529"/>
          <w:shd w:val="clear" w:color="auto" w:fill="FFFFFF"/>
        </w:rPr>
        <w:t>llow to dry</w:t>
      </w:r>
      <w:r w:rsidRPr="00FE51DA">
        <w:rPr>
          <w:rFonts w:ascii="Arial" w:hAnsi="Arial" w:cs="Arial"/>
          <w:color w:val="212529"/>
          <w:shd w:val="clear" w:color="auto" w:fill="FFFFFF"/>
        </w:rPr>
        <w:t>.</w:t>
      </w:r>
    </w:p>
    <w:p w:rsidR="00F16E6E" w:rsidP="00F16E6E" w:rsidRDefault="00F16E6E" w14:paraId="0496835D" w14:textId="77777777">
      <w:pPr>
        <w:spacing w:after="0" w:line="240" w:lineRule="auto"/>
        <w:rPr>
          <w:rFonts w:ascii="Arial" w:hAnsi="Arial" w:eastAsia="Times New Roman" w:cs="Arial"/>
          <w:b/>
          <w:bCs/>
          <w:lang w:eastAsia="en-AU"/>
        </w:rPr>
      </w:pPr>
    </w:p>
    <w:p w:rsidR="00F16E6E" w:rsidP="00F16E6E" w:rsidRDefault="00F16E6E" w14:paraId="128CF0CA" w14:textId="1D3A273B">
      <w:pPr>
        <w:spacing w:after="0" w:line="240" w:lineRule="auto"/>
        <w:rPr>
          <w:rFonts w:ascii="Arial" w:hAnsi="Arial" w:eastAsia="Times New Roman" w:cs="Arial"/>
          <w:b/>
          <w:bCs/>
          <w:u w:val="single"/>
          <w:lang w:eastAsia="en-AU"/>
        </w:rPr>
      </w:pPr>
      <w:r w:rsidRPr="00F16E6E">
        <w:rPr>
          <w:rFonts w:ascii="Arial" w:hAnsi="Arial" w:eastAsia="Times New Roman" w:cs="Arial"/>
          <w:b/>
          <w:bCs/>
          <w:u w:val="single"/>
          <w:lang w:eastAsia="en-AU"/>
        </w:rPr>
        <w:t>Disinfectants</w:t>
      </w:r>
    </w:p>
    <w:p w:rsidRPr="00F16E6E" w:rsidR="00F16E6E" w:rsidP="00F16E6E" w:rsidRDefault="00F16E6E" w14:paraId="5AFFCEDC" w14:textId="77777777">
      <w:pPr>
        <w:spacing w:after="0" w:line="240" w:lineRule="auto"/>
        <w:rPr>
          <w:rFonts w:ascii="Arial" w:hAnsi="Arial" w:cs="Arial"/>
          <w:u w:val="single"/>
          <w:lang w:val="en-US"/>
        </w:rPr>
      </w:pPr>
    </w:p>
    <w:p w:rsidRPr="006C122F" w:rsidR="00F16E6E" w:rsidP="00F16E6E" w:rsidRDefault="00F16E6E" w14:paraId="43FE3DD7" w14:textId="04F4FFA8">
      <w:pPr>
        <w:spacing w:after="100" w:afterAutospacing="1" w:line="240" w:lineRule="auto"/>
        <w:rPr>
          <w:rFonts w:ascii="Arial" w:hAnsi="Arial" w:eastAsia="Times New Roman" w:cs="Arial"/>
          <w:color w:val="212529"/>
          <w:lang w:eastAsia="en-AU"/>
        </w:rPr>
      </w:pPr>
      <w:r w:rsidRPr="006C122F">
        <w:rPr>
          <w:rFonts w:ascii="Arial" w:hAnsi="Arial" w:eastAsia="Times New Roman" w:cs="Arial"/>
          <w:color w:val="212529"/>
          <w:lang w:eastAsia="en-AU"/>
        </w:rPr>
        <w:t>Disinfectants are usually only necessary if a surface has been contaminated with potentially infectious material</w:t>
      </w:r>
      <w:r w:rsidR="00AC0C60">
        <w:rPr>
          <w:rFonts w:ascii="Arial" w:hAnsi="Arial" w:eastAsia="Times New Roman" w:cs="Arial"/>
          <w:color w:val="212529"/>
          <w:lang w:eastAsia="en-AU"/>
        </w:rPr>
        <w:t>.</w:t>
      </w:r>
      <w:r w:rsidR="00647BF9">
        <w:rPr>
          <w:rFonts w:ascii="Arial" w:hAnsi="Arial" w:eastAsia="Times New Roman" w:cs="Arial"/>
          <w:color w:val="212529"/>
          <w:lang w:eastAsia="en-AU"/>
        </w:rPr>
        <w:t xml:space="preserve">  </w:t>
      </w:r>
      <w:r w:rsidR="0060722B">
        <w:rPr>
          <w:rFonts w:ascii="Arial" w:hAnsi="Arial" w:eastAsia="Times New Roman" w:cs="Arial"/>
          <w:color w:val="212529"/>
          <w:lang w:eastAsia="en-AU"/>
        </w:rPr>
        <w:t xml:space="preserve">Given the </w:t>
      </w:r>
      <w:r w:rsidR="00207E80">
        <w:rPr>
          <w:rFonts w:ascii="Arial" w:hAnsi="Arial" w:eastAsia="Times New Roman" w:cs="Arial"/>
          <w:color w:val="212529"/>
          <w:lang w:eastAsia="en-AU"/>
        </w:rPr>
        <w:t>multiple groups of people</w:t>
      </w:r>
      <w:r w:rsidR="00194509">
        <w:rPr>
          <w:rFonts w:ascii="Arial" w:hAnsi="Arial" w:eastAsia="Times New Roman" w:cs="Arial"/>
          <w:color w:val="212529"/>
          <w:lang w:eastAsia="en-AU"/>
        </w:rPr>
        <w:t xml:space="preserve"> that we will </w:t>
      </w:r>
      <w:r w:rsidR="00207E80">
        <w:rPr>
          <w:rFonts w:ascii="Arial" w:hAnsi="Arial" w:eastAsia="Times New Roman" w:cs="Arial"/>
          <w:color w:val="212529"/>
          <w:lang w:eastAsia="en-AU"/>
        </w:rPr>
        <w:t xml:space="preserve">be using the facilities at Denison Park </w:t>
      </w:r>
      <w:r w:rsidR="00B06CC9">
        <w:rPr>
          <w:rFonts w:ascii="Arial" w:hAnsi="Arial" w:eastAsia="Times New Roman" w:cs="Arial"/>
          <w:color w:val="212529"/>
          <w:lang w:eastAsia="en-AU"/>
        </w:rPr>
        <w:t xml:space="preserve">our cleaning policy will be one of “assume every person is potentially infectious”.  </w:t>
      </w:r>
      <w:r w:rsidR="00E564B7">
        <w:rPr>
          <w:rFonts w:ascii="Arial" w:hAnsi="Arial" w:eastAsia="Times New Roman" w:cs="Arial"/>
          <w:color w:val="212529"/>
          <w:lang w:eastAsia="en-AU"/>
        </w:rPr>
        <w:t>This will provide the highest level of infection control procedures</w:t>
      </w:r>
      <w:r w:rsidR="005D416C">
        <w:rPr>
          <w:rFonts w:ascii="Arial" w:hAnsi="Arial" w:eastAsia="Times New Roman" w:cs="Arial"/>
          <w:color w:val="212529"/>
          <w:lang w:eastAsia="en-AU"/>
        </w:rPr>
        <w:t xml:space="preserve"> throughout</w:t>
      </w:r>
      <w:r w:rsidR="007478C8">
        <w:rPr>
          <w:rFonts w:ascii="Arial" w:hAnsi="Arial" w:eastAsia="Times New Roman" w:cs="Arial"/>
          <w:color w:val="212529"/>
          <w:lang w:eastAsia="en-AU"/>
        </w:rPr>
        <w:t xml:space="preserve"> the 3 stage</w:t>
      </w:r>
      <w:r w:rsidR="0011574A">
        <w:rPr>
          <w:rFonts w:ascii="Arial" w:hAnsi="Arial" w:eastAsia="Times New Roman" w:cs="Arial"/>
          <w:color w:val="212529"/>
          <w:lang w:eastAsia="en-AU"/>
        </w:rPr>
        <w:t>d</w:t>
      </w:r>
      <w:r w:rsidR="007478C8">
        <w:rPr>
          <w:rFonts w:ascii="Arial" w:hAnsi="Arial" w:eastAsia="Times New Roman" w:cs="Arial"/>
          <w:color w:val="212529"/>
          <w:lang w:eastAsia="en-AU"/>
        </w:rPr>
        <w:t xml:space="preserve"> approach</w:t>
      </w:r>
      <w:r w:rsidR="00446991">
        <w:rPr>
          <w:rFonts w:ascii="Arial" w:hAnsi="Arial" w:eastAsia="Times New Roman" w:cs="Arial"/>
          <w:color w:val="212529"/>
          <w:lang w:eastAsia="en-AU"/>
        </w:rPr>
        <w:t xml:space="preserve">.  This means </w:t>
      </w:r>
      <w:r w:rsidR="00F01522">
        <w:rPr>
          <w:rFonts w:ascii="Arial" w:hAnsi="Arial" w:eastAsia="Times New Roman" w:cs="Arial"/>
          <w:color w:val="212529"/>
          <w:lang w:eastAsia="en-AU"/>
        </w:rPr>
        <w:t xml:space="preserve">that </w:t>
      </w:r>
      <w:r w:rsidR="0011574A">
        <w:rPr>
          <w:rFonts w:ascii="Arial" w:hAnsi="Arial" w:eastAsia="Times New Roman" w:cs="Arial"/>
          <w:color w:val="212529"/>
          <w:lang w:eastAsia="en-AU"/>
        </w:rPr>
        <w:t xml:space="preserve">the </w:t>
      </w:r>
      <w:r w:rsidR="00F01522">
        <w:rPr>
          <w:rFonts w:ascii="Arial" w:hAnsi="Arial" w:eastAsia="Times New Roman" w:cs="Arial"/>
          <w:color w:val="212529"/>
          <w:lang w:eastAsia="en-AU"/>
        </w:rPr>
        <w:t>cleaning of</w:t>
      </w:r>
      <w:r w:rsidR="0011574A">
        <w:rPr>
          <w:rFonts w:ascii="Arial" w:hAnsi="Arial" w:eastAsia="Times New Roman" w:cs="Arial"/>
          <w:color w:val="212529"/>
          <w:lang w:eastAsia="en-AU"/>
        </w:rPr>
        <w:t xml:space="preserve"> our</w:t>
      </w:r>
      <w:r w:rsidR="00F01522">
        <w:rPr>
          <w:rFonts w:ascii="Arial" w:hAnsi="Arial" w:eastAsia="Times New Roman" w:cs="Arial"/>
          <w:color w:val="212529"/>
          <w:lang w:eastAsia="en-AU"/>
        </w:rPr>
        <w:t xml:space="preserve"> facilities will use the</w:t>
      </w:r>
      <w:r w:rsidR="0011574A">
        <w:rPr>
          <w:rFonts w:ascii="Arial" w:hAnsi="Arial" w:eastAsia="Times New Roman" w:cs="Arial"/>
          <w:color w:val="212529"/>
          <w:lang w:eastAsia="en-AU"/>
        </w:rPr>
        <w:t xml:space="preserve"> combination of both</w:t>
      </w:r>
      <w:r w:rsidR="00F01522">
        <w:rPr>
          <w:rFonts w:ascii="Arial" w:hAnsi="Arial" w:eastAsia="Times New Roman" w:cs="Arial"/>
          <w:color w:val="212529"/>
          <w:lang w:eastAsia="en-AU"/>
        </w:rPr>
        <w:t xml:space="preserve"> </w:t>
      </w:r>
      <w:r w:rsidR="00293B15">
        <w:rPr>
          <w:rFonts w:ascii="Arial" w:hAnsi="Arial" w:eastAsia="Times New Roman" w:cs="Arial"/>
          <w:color w:val="212529"/>
          <w:lang w:eastAsia="en-AU"/>
        </w:rPr>
        <w:t>detergent and disinfectant methods.</w:t>
      </w:r>
      <w:r w:rsidR="00AC0C60">
        <w:rPr>
          <w:rFonts w:ascii="Arial" w:hAnsi="Arial" w:eastAsia="Times New Roman" w:cs="Arial"/>
          <w:color w:val="212529"/>
          <w:lang w:eastAsia="en-AU"/>
        </w:rPr>
        <w:t xml:space="preserve"> </w:t>
      </w:r>
    </w:p>
    <w:p w:rsidRPr="006C122F" w:rsidR="00F16E6E" w:rsidP="406A86F1" w:rsidRDefault="00293B15" w14:paraId="0B9738E3" w14:textId="446A6DA1">
      <w:pPr>
        <w:spacing w:after="100" w:afterAutospacing="on" w:line="240" w:lineRule="auto"/>
        <w:rPr>
          <w:rFonts w:ascii="Arial" w:hAnsi="Arial" w:eastAsia="Times New Roman" w:cs="Arial"/>
          <w:color w:val="212529"/>
          <w:lang w:eastAsia="en-AU"/>
        </w:rPr>
      </w:pPr>
      <w:r w:rsidRPr="406A86F1" w:rsidR="00293B15">
        <w:rPr>
          <w:rFonts w:ascii="Arial" w:hAnsi="Arial" w:eastAsia="Times New Roman" w:cs="Arial"/>
          <w:color w:val="212529"/>
          <w:lang w:eastAsia="en-AU"/>
        </w:rPr>
        <w:t>When using a</w:t>
      </w:r>
      <w:r w:rsidRPr="406A86F1" w:rsidR="00F16E6E">
        <w:rPr>
          <w:rFonts w:ascii="Arial" w:hAnsi="Arial" w:eastAsia="Times New Roman" w:cs="Arial"/>
          <w:color w:val="212529"/>
          <w:lang w:eastAsia="en-AU"/>
        </w:rPr>
        <w:t xml:space="preserve"> disinfectant,</w:t>
      </w:r>
      <w:r w:rsidRPr="406A86F1" w:rsidR="004D4EB0">
        <w:rPr>
          <w:rFonts w:ascii="Arial" w:hAnsi="Arial" w:eastAsia="Times New Roman" w:cs="Arial"/>
          <w:color w:val="212529"/>
          <w:lang w:eastAsia="en-AU"/>
        </w:rPr>
        <w:t xml:space="preserve"> it should be noted that</w:t>
      </w:r>
      <w:r w:rsidRPr="406A86F1" w:rsidR="00F16E6E">
        <w:rPr>
          <w:rFonts w:ascii="Arial" w:hAnsi="Arial" w:eastAsia="Times New Roman" w:cs="Arial"/>
          <w:color w:val="212529"/>
          <w:lang w:eastAsia="en-AU"/>
        </w:rPr>
        <w:t xml:space="preserve"> the disinfectant will not kill germs if the surface has not been cleaned first. </w:t>
      </w:r>
      <w:r w:rsidRPr="406A86F1" w:rsidR="72A97C62">
        <w:rPr>
          <w:rFonts w:ascii="Arial" w:hAnsi="Arial" w:eastAsia="Times New Roman" w:cs="Arial"/>
          <w:color w:val="212529"/>
          <w:lang w:eastAsia="en-AU"/>
        </w:rPr>
        <w:t>Therefore,</w:t>
      </w:r>
      <w:r w:rsidRPr="406A86F1" w:rsidR="006C28E2">
        <w:rPr>
          <w:rFonts w:ascii="Arial" w:hAnsi="Arial" w:eastAsia="Times New Roman" w:cs="Arial"/>
          <w:color w:val="212529"/>
          <w:lang w:eastAsia="en-AU"/>
        </w:rPr>
        <w:t xml:space="preserve"> you </w:t>
      </w:r>
      <w:r w:rsidRPr="406A86F1" w:rsidR="004D4EB0">
        <w:rPr>
          <w:rFonts w:ascii="Arial" w:hAnsi="Arial" w:eastAsia="Times New Roman" w:cs="Arial"/>
          <w:color w:val="212529"/>
          <w:lang w:eastAsia="en-AU"/>
        </w:rPr>
        <w:t>MUST</w:t>
      </w:r>
      <w:r w:rsidRPr="406A86F1" w:rsidR="006C28E2">
        <w:rPr>
          <w:rFonts w:ascii="Arial" w:hAnsi="Arial" w:eastAsia="Times New Roman" w:cs="Arial"/>
          <w:color w:val="212529"/>
          <w:lang w:eastAsia="en-AU"/>
        </w:rPr>
        <w:t xml:space="preserve"> c</w:t>
      </w:r>
      <w:r w:rsidRPr="406A86F1" w:rsidR="00F16E6E">
        <w:rPr>
          <w:rFonts w:ascii="Arial" w:hAnsi="Arial" w:eastAsia="Times New Roman" w:cs="Arial"/>
          <w:color w:val="212529"/>
          <w:lang w:eastAsia="en-AU"/>
        </w:rPr>
        <w:t>lean</w:t>
      </w:r>
      <w:r w:rsidRPr="406A86F1" w:rsidR="006C28E2">
        <w:rPr>
          <w:rFonts w:ascii="Arial" w:hAnsi="Arial" w:eastAsia="Times New Roman" w:cs="Arial"/>
          <w:color w:val="212529"/>
          <w:lang w:eastAsia="en-AU"/>
        </w:rPr>
        <w:t xml:space="preserve"> the</w:t>
      </w:r>
      <w:r w:rsidRPr="406A86F1" w:rsidR="00F16E6E">
        <w:rPr>
          <w:rFonts w:ascii="Arial" w:hAnsi="Arial" w:eastAsia="Times New Roman" w:cs="Arial"/>
          <w:color w:val="212529"/>
          <w:lang w:eastAsia="en-AU"/>
        </w:rPr>
        <w:t xml:space="preserve"> surfaces using </w:t>
      </w:r>
      <w:r w:rsidRPr="406A86F1" w:rsidR="00070B0B">
        <w:rPr>
          <w:rFonts w:ascii="Arial" w:hAnsi="Arial" w:eastAsia="Times New Roman" w:cs="Arial"/>
          <w:color w:val="212529"/>
          <w:lang w:eastAsia="en-AU"/>
        </w:rPr>
        <w:t>the mechanical cleaning procedure first</w:t>
      </w:r>
      <w:r w:rsidRPr="406A86F1" w:rsidR="00F16E6E">
        <w:rPr>
          <w:rFonts w:ascii="Arial" w:hAnsi="Arial" w:eastAsia="Times New Roman" w:cs="Arial"/>
          <w:color w:val="212529"/>
          <w:lang w:eastAsia="en-AU"/>
        </w:rPr>
        <w:t>.</w:t>
      </w:r>
    </w:p>
    <w:p w:rsidRPr="006C122F" w:rsidR="00F16E6E" w:rsidP="00F16E6E" w:rsidRDefault="00F16E6E" w14:paraId="436E1B1B" w14:textId="77777777">
      <w:pPr>
        <w:spacing w:after="100" w:afterAutospacing="1" w:line="240" w:lineRule="auto"/>
        <w:rPr>
          <w:rFonts w:ascii="Arial" w:hAnsi="Arial" w:eastAsia="Times New Roman" w:cs="Arial"/>
          <w:color w:val="212529"/>
          <w:lang w:eastAsia="en-AU"/>
        </w:rPr>
      </w:pPr>
      <w:r w:rsidRPr="006C122F">
        <w:rPr>
          <w:rFonts w:ascii="Arial" w:hAnsi="Arial" w:eastAsia="Times New Roman" w:cs="Arial"/>
          <w:color w:val="212529"/>
          <w:lang w:eastAsia="en-AU"/>
        </w:rPr>
        <w:t>To kill germs, any disinfectant must:</w:t>
      </w:r>
    </w:p>
    <w:p w:rsidRPr="006C122F" w:rsidR="00F16E6E" w:rsidP="00F16E6E" w:rsidRDefault="00F16E6E" w14:paraId="7212AEF3" w14:textId="6FE12663">
      <w:pPr>
        <w:numPr>
          <w:ilvl w:val="0"/>
          <w:numId w:val="9"/>
        </w:numPr>
        <w:spacing w:before="100" w:beforeAutospacing="1" w:after="100" w:afterAutospacing="1" w:line="240" w:lineRule="auto"/>
        <w:rPr>
          <w:rFonts w:ascii="Arial" w:hAnsi="Arial" w:eastAsia="Times New Roman" w:cs="Arial"/>
          <w:color w:val="212529"/>
          <w:lang w:eastAsia="en-AU"/>
        </w:rPr>
      </w:pPr>
      <w:r w:rsidRPr="006C122F">
        <w:rPr>
          <w:rFonts w:ascii="Arial" w:hAnsi="Arial" w:eastAsia="Times New Roman" w:cs="Arial"/>
          <w:color w:val="212529"/>
          <w:lang w:eastAsia="en-AU"/>
        </w:rPr>
        <w:t>have enough time in contact with the sur</w:t>
      </w:r>
      <w:r w:rsidR="005C38A4">
        <w:rPr>
          <w:rFonts w:ascii="Arial" w:hAnsi="Arial" w:eastAsia="Times New Roman" w:cs="Arial"/>
          <w:color w:val="212529"/>
          <w:lang w:eastAsia="en-AU"/>
        </w:rPr>
        <w:t>f</w:t>
      </w:r>
      <w:r w:rsidRPr="006C122F">
        <w:rPr>
          <w:rFonts w:ascii="Arial" w:hAnsi="Arial" w:eastAsia="Times New Roman" w:cs="Arial"/>
          <w:color w:val="212529"/>
          <w:lang w:eastAsia="en-AU"/>
        </w:rPr>
        <w:t>ace to kill the germs (as per the manufacturer’s instructions)</w:t>
      </w:r>
    </w:p>
    <w:p w:rsidRPr="006C122F" w:rsidR="00F16E6E" w:rsidP="00F16E6E" w:rsidRDefault="00F16E6E" w14:paraId="51CE9FCE" w14:textId="77777777">
      <w:pPr>
        <w:numPr>
          <w:ilvl w:val="0"/>
          <w:numId w:val="9"/>
        </w:numPr>
        <w:spacing w:before="100" w:beforeAutospacing="1" w:after="100" w:afterAutospacing="1" w:line="240" w:lineRule="auto"/>
        <w:rPr>
          <w:rFonts w:ascii="Arial" w:hAnsi="Arial" w:eastAsia="Times New Roman" w:cs="Arial"/>
          <w:color w:val="212529"/>
          <w:lang w:eastAsia="en-AU"/>
        </w:rPr>
      </w:pPr>
      <w:r w:rsidRPr="006C122F">
        <w:rPr>
          <w:rFonts w:ascii="Arial" w:hAnsi="Arial" w:eastAsia="Times New Roman" w:cs="Arial"/>
          <w:color w:val="212529"/>
          <w:lang w:eastAsia="en-AU"/>
        </w:rPr>
        <w:t>be used at the right concentration</w:t>
      </w:r>
    </w:p>
    <w:p w:rsidRPr="006C122F" w:rsidR="00F16E6E" w:rsidP="00F16E6E" w:rsidRDefault="00F16E6E" w14:paraId="7ED581AA" w14:textId="77777777">
      <w:pPr>
        <w:numPr>
          <w:ilvl w:val="0"/>
          <w:numId w:val="9"/>
        </w:numPr>
        <w:spacing w:before="100" w:beforeAutospacing="1" w:after="100" w:afterAutospacing="1" w:line="240" w:lineRule="auto"/>
        <w:rPr>
          <w:rFonts w:ascii="Arial" w:hAnsi="Arial" w:eastAsia="Times New Roman" w:cs="Arial"/>
          <w:color w:val="212529"/>
          <w:lang w:eastAsia="en-AU"/>
        </w:rPr>
      </w:pPr>
      <w:r w:rsidRPr="006C122F">
        <w:rPr>
          <w:rFonts w:ascii="Arial" w:hAnsi="Arial" w:eastAsia="Times New Roman" w:cs="Arial"/>
          <w:color w:val="212529"/>
          <w:lang w:eastAsia="en-AU"/>
        </w:rPr>
        <w:t>be applied to a clean, dry surface</w:t>
      </w:r>
    </w:p>
    <w:p w:rsidRPr="006C122F" w:rsidR="00F16E6E" w:rsidP="406A86F1" w:rsidRDefault="00F16E6E" w14:paraId="5FDC632C" w14:textId="56C64E82">
      <w:pPr>
        <w:numPr>
          <w:ilvl w:val="0"/>
          <w:numId w:val="9"/>
        </w:numPr>
        <w:spacing w:before="100" w:beforeAutospacing="on" w:after="100" w:afterAutospacing="on" w:line="240" w:lineRule="auto"/>
        <w:rPr>
          <w:rFonts w:ascii="Arial" w:hAnsi="Arial" w:eastAsia="Times New Roman" w:cs="Arial"/>
          <w:color w:val="212529"/>
          <w:lang w:eastAsia="en-AU"/>
        </w:rPr>
      </w:pPr>
      <w:r w:rsidRPr="406A86F1" w:rsidR="00F16E6E">
        <w:rPr>
          <w:rFonts w:ascii="Arial" w:hAnsi="Arial" w:eastAsia="Times New Roman" w:cs="Arial"/>
          <w:color w:val="212529"/>
          <w:lang w:eastAsia="en-AU"/>
        </w:rPr>
        <w:t xml:space="preserve">be effective against </w:t>
      </w:r>
      <w:r w:rsidRPr="406A86F1" w:rsidR="7B3D8C2F">
        <w:rPr>
          <w:rFonts w:ascii="Arial" w:hAnsi="Arial" w:eastAsia="Times New Roman" w:cs="Arial"/>
          <w:color w:val="212529"/>
          <w:lang w:eastAsia="en-AU"/>
        </w:rPr>
        <w:t xml:space="preserve">those </w:t>
      </w:r>
      <w:r w:rsidRPr="406A86F1" w:rsidR="00F16E6E">
        <w:rPr>
          <w:rFonts w:ascii="Arial" w:hAnsi="Arial" w:eastAsia="Times New Roman" w:cs="Arial"/>
          <w:color w:val="212529"/>
          <w:lang w:eastAsia="en-AU"/>
        </w:rPr>
        <w:t>particular germs.</w:t>
      </w:r>
    </w:p>
    <w:p w:rsidRPr="00F67C00" w:rsidR="002E4DD1" w:rsidP="002E4DD1" w:rsidRDefault="002E4DD1" w14:paraId="56523CB7" w14:textId="77777777">
      <w:pPr>
        <w:pStyle w:val="Heading1"/>
        <w:spacing w:beforeLines="100" w:after="48" w:afterLines="20"/>
        <w:ind w:left="130" w:hanging="130"/>
        <w:rPr>
          <w:rFonts w:ascii="Arial" w:hAnsi="Arial" w:cs="Arial"/>
          <w:b/>
          <w:color w:val="auto"/>
          <w:sz w:val="22"/>
          <w:szCs w:val="22"/>
          <w:u w:val="single"/>
        </w:rPr>
      </w:pPr>
      <w:r w:rsidRPr="00F67C00">
        <w:rPr>
          <w:rFonts w:ascii="Arial" w:hAnsi="Arial" w:cs="Arial"/>
          <w:b/>
          <w:color w:val="auto"/>
          <w:sz w:val="22"/>
          <w:szCs w:val="22"/>
          <w:u w:val="single"/>
        </w:rPr>
        <w:t>Use of disinfection</w:t>
      </w:r>
    </w:p>
    <w:p w:rsidRPr="002E4DD1" w:rsidR="002E4DD1" w:rsidP="002E4DD1" w:rsidRDefault="002E4DD1" w14:paraId="2BF029B3" w14:textId="7A07A19A">
      <w:pPr>
        <w:pStyle w:val="ListParagraph"/>
        <w:numPr>
          <w:ilvl w:val="0"/>
          <w:numId w:val="11"/>
        </w:numPr>
        <w:adjustRightInd w:val="0"/>
        <w:snapToGrid w:val="0"/>
        <w:spacing w:before="120" w:beforeLines="50" w:after="48" w:afterLines="20" w:line="240" w:lineRule="auto"/>
        <w:contextualSpacing w:val="0"/>
        <w:rPr>
          <w:rFonts w:ascii="Arial" w:hAnsi="Arial" w:cs="Arial"/>
          <w:color w:val="000000" w:themeColor="text1"/>
        </w:rPr>
      </w:pPr>
      <w:r w:rsidRPr="002E4DD1">
        <w:rPr>
          <w:rFonts w:ascii="Arial" w:hAnsi="Arial" w:cs="Arial"/>
          <w:color w:val="000000" w:themeColor="text1"/>
        </w:rPr>
        <w:t>The disinfectant used should be one for which the manufacturer claims antiviral activity, meaning it can kill the virus (such as chlorine-based disinfectants</w:t>
      </w:r>
      <w:r w:rsidR="00FB4C8B">
        <w:rPr>
          <w:rFonts w:ascii="Arial" w:hAnsi="Arial" w:cs="Arial"/>
          <w:color w:val="000000" w:themeColor="text1"/>
        </w:rPr>
        <w:t>)</w:t>
      </w:r>
      <w:r w:rsidRPr="002E4DD1">
        <w:rPr>
          <w:rFonts w:ascii="Arial" w:hAnsi="Arial" w:cs="Arial"/>
          <w:color w:val="000000" w:themeColor="text1"/>
        </w:rPr>
        <w:t>.</w:t>
      </w:r>
    </w:p>
    <w:p w:rsidRPr="002E4DD1" w:rsidR="002E4DD1" w:rsidP="002E4DD1" w:rsidRDefault="002E4DD1" w14:paraId="377C7D1D" w14:textId="30456BA0">
      <w:pPr>
        <w:pStyle w:val="ListParagraph"/>
        <w:numPr>
          <w:ilvl w:val="0"/>
          <w:numId w:val="11"/>
        </w:numPr>
        <w:spacing w:before="48" w:beforeLines="20" w:after="48" w:afterLines="20"/>
        <w:contextualSpacing w:val="0"/>
        <w:rPr>
          <w:rFonts w:ascii="Arial" w:hAnsi="Arial" w:cs="Arial"/>
        </w:rPr>
      </w:pPr>
      <w:r w:rsidRPr="002E4DD1">
        <w:rPr>
          <w:rFonts w:ascii="Arial" w:hAnsi="Arial" w:cs="Arial"/>
          <w:bCs/>
          <w:iCs/>
        </w:rPr>
        <w:lastRenderedPageBreak/>
        <w:t>Ready-made disinfection products</w:t>
      </w:r>
      <w:r w:rsidR="001279E1">
        <w:rPr>
          <w:rFonts w:ascii="Arial" w:hAnsi="Arial" w:cs="Arial"/>
          <w:bCs/>
          <w:iCs/>
        </w:rPr>
        <w:t xml:space="preserve"> or diluted bleach</w:t>
      </w:r>
      <w:r w:rsidRPr="002E4DD1">
        <w:rPr>
          <w:rFonts w:ascii="Arial" w:hAnsi="Arial" w:cs="Arial"/>
          <w:bCs/>
          <w:iCs/>
        </w:rPr>
        <w:t xml:space="preserve"> can be used.</w:t>
      </w:r>
    </w:p>
    <w:p w:rsidRPr="002E4DD1" w:rsidR="002E4DD1" w:rsidP="002E4DD1" w:rsidRDefault="002E4DD1" w14:paraId="3DD88725" w14:textId="77777777">
      <w:pPr>
        <w:pStyle w:val="ListParagraph"/>
        <w:numPr>
          <w:ilvl w:val="0"/>
          <w:numId w:val="11"/>
        </w:numPr>
        <w:spacing w:before="48" w:beforeLines="20" w:after="48" w:afterLines="20"/>
        <w:contextualSpacing w:val="0"/>
        <w:rPr>
          <w:rFonts w:ascii="Arial" w:hAnsi="Arial" w:cs="Arial"/>
        </w:rPr>
      </w:pPr>
      <w:r w:rsidRPr="002E4DD1">
        <w:rPr>
          <w:rFonts w:ascii="Arial" w:hAnsi="Arial" w:cs="Arial"/>
          <w:bCs/>
          <w:iCs/>
        </w:rPr>
        <w:t>Regardless of the product used, it is vital that sufficient contact time is allowed. Refer to the manufacturer’s instruction for such information.</w:t>
      </w:r>
    </w:p>
    <w:p w:rsidRPr="002E4DD1" w:rsidR="002E4DD1" w:rsidP="002E4DD1" w:rsidRDefault="002E4DD1" w14:paraId="36C56677" w14:textId="54408891">
      <w:pPr>
        <w:pStyle w:val="ListParagraph"/>
        <w:numPr>
          <w:ilvl w:val="0"/>
          <w:numId w:val="11"/>
        </w:numPr>
        <w:spacing w:before="48" w:beforeLines="20" w:after="48" w:afterLines="20"/>
        <w:contextualSpacing w:val="0"/>
        <w:rPr>
          <w:rFonts w:ascii="Arial" w:hAnsi="Arial" w:cs="Arial"/>
        </w:rPr>
      </w:pPr>
      <w:r w:rsidRPr="002E4DD1">
        <w:rPr>
          <w:rFonts w:ascii="Arial" w:hAnsi="Arial" w:cs="Arial"/>
        </w:rPr>
        <w:t>If using freshly made bleach solution, follow manufacturer’s instructions for appropriate dilution and use (see below for dilution instructions). Note that prediluted bleach solutions lose potency over time and on exposure to sunlight</w:t>
      </w:r>
      <w:r w:rsidR="00730563">
        <w:rPr>
          <w:rFonts w:ascii="Arial" w:hAnsi="Arial" w:cs="Arial"/>
        </w:rPr>
        <w:t xml:space="preserve"> and </w:t>
      </w:r>
      <w:r w:rsidR="00C72D99">
        <w:rPr>
          <w:rFonts w:ascii="Arial" w:hAnsi="Arial" w:cs="Arial"/>
        </w:rPr>
        <w:t>any unused solution should be safely discarded at the end of the day</w:t>
      </w:r>
      <w:r w:rsidRPr="002E4DD1">
        <w:rPr>
          <w:rFonts w:ascii="Arial" w:hAnsi="Arial" w:cs="Arial"/>
        </w:rPr>
        <w:t>.</w:t>
      </w:r>
    </w:p>
    <w:p w:rsidRPr="002E4DD1" w:rsidR="002E4DD1" w:rsidP="002E4DD1" w:rsidRDefault="002E4DD1" w14:paraId="4DF8BCC5" w14:textId="77777777">
      <w:pPr>
        <w:pStyle w:val="ListParagraph"/>
        <w:numPr>
          <w:ilvl w:val="0"/>
          <w:numId w:val="11"/>
        </w:numPr>
        <w:spacing w:before="48" w:beforeLines="20" w:after="48" w:afterLines="20"/>
        <w:contextualSpacing w:val="0"/>
        <w:rPr>
          <w:rFonts w:ascii="Arial" w:hAnsi="Arial" w:cs="Arial"/>
        </w:rPr>
      </w:pPr>
      <w:r w:rsidRPr="002E4DD1">
        <w:rPr>
          <w:rFonts w:ascii="Arial" w:hAnsi="Arial" w:cs="Arial"/>
        </w:rPr>
        <w:t xml:space="preserve">Wipe the area with bleach solution using disposable paper towels or a disposable cloth. </w:t>
      </w:r>
    </w:p>
    <w:p w:rsidRPr="002E4DD1" w:rsidR="002E4DD1" w:rsidP="002E4DD1" w:rsidRDefault="002E4DD1" w14:paraId="5A6EADBA" w14:textId="77777777">
      <w:pPr>
        <w:pStyle w:val="ListParagraph"/>
        <w:numPr>
          <w:ilvl w:val="0"/>
          <w:numId w:val="11"/>
        </w:numPr>
        <w:spacing w:before="48" w:beforeLines="20" w:after="48" w:afterLines="20"/>
        <w:contextualSpacing w:val="0"/>
        <w:rPr>
          <w:rFonts w:ascii="Arial" w:hAnsi="Arial" w:cs="Arial"/>
        </w:rPr>
      </w:pPr>
      <w:r w:rsidRPr="002E4DD1">
        <w:rPr>
          <w:rFonts w:ascii="Arial" w:hAnsi="Arial" w:cs="Arial"/>
        </w:rPr>
        <w:t xml:space="preserve">Dispose of gloves and mask in a leak proof plastic bag. </w:t>
      </w:r>
    </w:p>
    <w:p w:rsidRPr="002E4DD1" w:rsidR="002E4DD1" w:rsidP="002E4DD1" w:rsidRDefault="002E4DD1" w14:paraId="630BA271" w14:textId="14B60467">
      <w:pPr>
        <w:pStyle w:val="ListParagraph"/>
        <w:numPr>
          <w:ilvl w:val="0"/>
          <w:numId w:val="11"/>
        </w:numPr>
        <w:spacing w:before="48" w:beforeLines="20" w:after="240" w:afterLines="100"/>
        <w:ind w:left="357" w:hanging="357"/>
        <w:contextualSpacing w:val="0"/>
        <w:rPr>
          <w:rFonts w:ascii="Arial" w:hAnsi="Arial" w:cs="Arial"/>
        </w:rPr>
      </w:pPr>
      <w:r w:rsidRPr="002E4DD1">
        <w:rPr>
          <w:rFonts w:ascii="Arial" w:hAnsi="Arial" w:cs="Arial"/>
        </w:rPr>
        <w:t>Wash hands well using soap and water and dry with disposable paper or single-use cloth towel. If water is unavailable, clean hands with alcohol-based hand</w:t>
      </w:r>
      <w:r w:rsidR="00D0320B">
        <w:rPr>
          <w:rFonts w:ascii="Arial" w:hAnsi="Arial" w:cs="Arial"/>
        </w:rPr>
        <w:t xml:space="preserve"> sanitiser</w:t>
      </w:r>
      <w:r w:rsidRPr="002E4DD1">
        <w:rPr>
          <w:rFonts w:ascii="Arial" w:hAnsi="Arial" w:cs="Arial"/>
        </w:rPr>
        <w:t>.</w:t>
      </w:r>
    </w:p>
    <w:p w:rsidRPr="00441103" w:rsidR="002E4DD1" w:rsidP="002E4DD1" w:rsidRDefault="002E4DD1" w14:paraId="5063BC24" w14:textId="77777777">
      <w:pPr>
        <w:pStyle w:val="Heading1"/>
        <w:spacing w:beforeLines="100" w:after="48" w:afterLines="20"/>
        <w:rPr>
          <w:rFonts w:ascii="Arial" w:hAnsi="Arial" w:cs="Arial"/>
          <w:b/>
          <w:color w:val="auto"/>
          <w:sz w:val="22"/>
          <w:szCs w:val="22"/>
          <w:u w:val="single"/>
        </w:rPr>
      </w:pPr>
      <w:r w:rsidRPr="00441103">
        <w:rPr>
          <w:rFonts w:ascii="Arial" w:hAnsi="Arial" w:cs="Arial"/>
          <w:b/>
          <w:color w:val="auto"/>
          <w:sz w:val="22"/>
          <w:szCs w:val="22"/>
          <w:u w:val="single"/>
        </w:rPr>
        <w:t>Preparation of chlorine-based disinfectant solution</w:t>
      </w:r>
    </w:p>
    <w:p w:rsidRPr="00187F5D" w:rsidR="002E4DD1" w:rsidP="002E4DD1" w:rsidRDefault="002E4DD1" w14:paraId="1D358AEB" w14:textId="77777777">
      <w:pPr>
        <w:pStyle w:val="ListParagraph"/>
        <w:numPr>
          <w:ilvl w:val="0"/>
          <w:numId w:val="12"/>
        </w:numPr>
        <w:spacing w:before="60" w:after="0"/>
        <w:ind w:left="357" w:hanging="357"/>
        <w:contextualSpacing w:val="0"/>
        <w:rPr>
          <w:rFonts w:ascii="Arial" w:hAnsi="Arial" w:cs="Arial"/>
        </w:rPr>
      </w:pPr>
      <w:r w:rsidRPr="00187F5D">
        <w:rPr>
          <w:rFonts w:ascii="Arial" w:hAnsi="Arial" w:cs="Arial"/>
        </w:rPr>
        <w:t xml:space="preserve">Chlorine (bleach) can effectively kill viruses but handling it can be hazardous for humans. </w:t>
      </w:r>
    </w:p>
    <w:p w:rsidRPr="00187F5D" w:rsidR="002E4DD1" w:rsidP="002E4DD1" w:rsidRDefault="002E4DD1" w14:paraId="2A1F2B0B" w14:textId="77777777">
      <w:pPr>
        <w:pStyle w:val="ListParagraph"/>
        <w:numPr>
          <w:ilvl w:val="0"/>
          <w:numId w:val="12"/>
        </w:numPr>
        <w:spacing w:before="60" w:after="0"/>
        <w:ind w:left="357" w:hanging="357"/>
        <w:contextualSpacing w:val="0"/>
        <w:rPr>
          <w:rFonts w:ascii="Arial" w:hAnsi="Arial" w:cs="Arial"/>
        </w:rPr>
      </w:pPr>
      <w:r w:rsidRPr="00187F5D">
        <w:rPr>
          <w:rFonts w:ascii="Arial" w:hAnsi="Arial" w:cs="Arial"/>
        </w:rPr>
        <w:t xml:space="preserve">Use a safer alternative, where possible, and always follow manufacturer’s instructions. </w:t>
      </w:r>
    </w:p>
    <w:p w:rsidRPr="00187F5D" w:rsidR="002E4DD1" w:rsidP="002E4DD1" w:rsidRDefault="002E4DD1" w14:paraId="08C31E64" w14:textId="77777777">
      <w:pPr>
        <w:pStyle w:val="ListParagraph"/>
        <w:numPr>
          <w:ilvl w:val="0"/>
          <w:numId w:val="12"/>
        </w:numPr>
        <w:spacing w:before="60" w:after="0"/>
        <w:ind w:left="357" w:hanging="357"/>
        <w:contextualSpacing w:val="0"/>
        <w:rPr>
          <w:rFonts w:ascii="Arial" w:hAnsi="Arial" w:cs="Arial"/>
        </w:rPr>
      </w:pPr>
      <w:r w:rsidRPr="00187F5D">
        <w:rPr>
          <w:rFonts w:ascii="Arial" w:hAnsi="Arial" w:cs="Arial"/>
        </w:rPr>
        <w:t xml:space="preserve">Know when and how to dilute it correctly (e.g. always pour concentrate into the water, never the other way around). </w:t>
      </w:r>
    </w:p>
    <w:p w:rsidRPr="00187F5D" w:rsidR="002E4DD1" w:rsidP="002E4DD1" w:rsidRDefault="002E4DD1" w14:paraId="40718A31" w14:textId="4EF08097">
      <w:pPr>
        <w:pStyle w:val="ListParagraph"/>
        <w:numPr>
          <w:ilvl w:val="0"/>
          <w:numId w:val="12"/>
        </w:numPr>
        <w:spacing w:before="60" w:after="0"/>
        <w:ind w:left="357" w:hanging="357"/>
        <w:contextualSpacing w:val="0"/>
        <w:rPr>
          <w:rFonts w:ascii="Arial" w:hAnsi="Arial" w:cs="Arial"/>
        </w:rPr>
      </w:pPr>
      <w:r w:rsidRPr="406A86F1" w:rsidR="002E4DD1">
        <w:rPr>
          <w:rFonts w:ascii="Arial" w:hAnsi="Arial" w:cs="Arial"/>
        </w:rPr>
        <w:t xml:space="preserve">Work in a </w:t>
      </w:r>
      <w:r w:rsidRPr="406A86F1" w:rsidR="39C78D4D">
        <w:rPr>
          <w:rFonts w:ascii="Arial" w:hAnsi="Arial" w:cs="Arial"/>
        </w:rPr>
        <w:t>well-ventilated</w:t>
      </w:r>
      <w:r w:rsidRPr="406A86F1" w:rsidR="002E4DD1">
        <w:rPr>
          <w:rFonts w:ascii="Arial" w:hAnsi="Arial" w:cs="Arial"/>
        </w:rPr>
        <w:t xml:space="preserve"> area and wear personal protective equipment.</w:t>
      </w:r>
    </w:p>
    <w:p w:rsidRPr="00187F5D" w:rsidR="002E4DD1" w:rsidP="002E4DD1" w:rsidRDefault="002E4DD1" w14:paraId="5ECF458D" w14:textId="77777777">
      <w:pPr>
        <w:pStyle w:val="ListParagraph"/>
        <w:numPr>
          <w:ilvl w:val="0"/>
          <w:numId w:val="12"/>
        </w:numPr>
        <w:spacing w:before="60" w:after="0"/>
        <w:ind w:left="357" w:hanging="357"/>
        <w:contextualSpacing w:val="0"/>
        <w:rPr>
          <w:rFonts w:ascii="Arial" w:hAnsi="Arial" w:cs="Arial"/>
        </w:rPr>
      </w:pPr>
      <w:r w:rsidRPr="00187F5D">
        <w:rPr>
          <w:rFonts w:ascii="Arial" w:hAnsi="Arial" w:cs="Arial"/>
        </w:rPr>
        <w:t>DO NOT use with any other products (e.g. toilet bowl cleaners, acids - including vinegar - or anything containing ammonia).</w:t>
      </w:r>
    </w:p>
    <w:p w:rsidRPr="00187F5D" w:rsidR="002E4DD1" w:rsidP="002E4DD1" w:rsidRDefault="002E4DD1" w14:paraId="50AC2490" w14:textId="77777777">
      <w:pPr>
        <w:spacing w:before="240" w:beforeLines="100" w:after="48" w:afterLines="20"/>
        <w:rPr>
          <w:rFonts w:ascii="Arial" w:hAnsi="Arial" w:cs="Arial"/>
        </w:rPr>
      </w:pPr>
      <w:r w:rsidRPr="00187F5D">
        <w:rPr>
          <w:rFonts w:ascii="Arial" w:hAnsi="Arial" w:cs="Arial"/>
        </w:rPr>
        <w:t>When preparing bleach solutions, observe the following:</w:t>
      </w:r>
    </w:p>
    <w:p w:rsidRPr="00187F5D" w:rsidR="002E4DD1" w:rsidP="002E4DD1" w:rsidRDefault="002E4DD1" w14:paraId="77038931" w14:textId="77777777">
      <w:pPr>
        <w:pStyle w:val="ListParagraph"/>
        <w:numPr>
          <w:ilvl w:val="0"/>
          <w:numId w:val="10"/>
        </w:numPr>
        <w:spacing w:before="48" w:beforeLines="20" w:after="48" w:afterLines="20"/>
        <w:contextualSpacing w:val="0"/>
        <w:rPr>
          <w:rFonts w:ascii="Arial" w:hAnsi="Arial" w:cs="Arial"/>
        </w:rPr>
      </w:pPr>
      <w:r w:rsidRPr="00187F5D">
        <w:rPr>
          <w:rFonts w:ascii="Arial" w:hAnsi="Arial" w:cs="Arial"/>
        </w:rPr>
        <w:t xml:space="preserve">Gloves should be worn when handling and preparing bleach solutions. </w:t>
      </w:r>
    </w:p>
    <w:p w:rsidRPr="00187F5D" w:rsidR="002E4DD1" w:rsidP="002E4DD1" w:rsidRDefault="002E4DD1" w14:paraId="5DB317AF" w14:textId="77777777">
      <w:pPr>
        <w:pStyle w:val="ListParagraph"/>
        <w:numPr>
          <w:ilvl w:val="0"/>
          <w:numId w:val="10"/>
        </w:numPr>
        <w:spacing w:before="48" w:beforeLines="20" w:after="48" w:afterLines="20"/>
        <w:contextualSpacing w:val="0"/>
        <w:rPr>
          <w:rFonts w:ascii="Arial" w:hAnsi="Arial" w:cs="Arial"/>
        </w:rPr>
      </w:pPr>
      <w:r w:rsidRPr="00187F5D">
        <w:rPr>
          <w:rFonts w:ascii="Arial" w:hAnsi="Arial" w:cs="Arial"/>
        </w:rPr>
        <w:t xml:space="preserve">Appropriate protective eye wear should be worn in case of splashing. </w:t>
      </w:r>
    </w:p>
    <w:p w:rsidRPr="00187F5D" w:rsidR="002E4DD1" w:rsidP="002E4DD1" w:rsidRDefault="002E4DD1" w14:paraId="3AA06A38" w14:textId="77777777">
      <w:pPr>
        <w:pStyle w:val="ListParagraph"/>
        <w:numPr>
          <w:ilvl w:val="0"/>
          <w:numId w:val="10"/>
        </w:numPr>
        <w:spacing w:before="48" w:beforeLines="20" w:after="48" w:afterLines="20"/>
        <w:contextualSpacing w:val="0"/>
        <w:rPr>
          <w:rFonts w:ascii="Arial" w:hAnsi="Arial" w:cs="Arial"/>
        </w:rPr>
      </w:pPr>
      <w:r w:rsidRPr="00187F5D">
        <w:rPr>
          <w:rFonts w:ascii="Arial" w:hAnsi="Arial" w:cs="Arial"/>
        </w:rPr>
        <w:t xml:space="preserve">Bleach solution should be: </w:t>
      </w:r>
    </w:p>
    <w:p w:rsidRPr="00187F5D" w:rsidR="002E4DD1" w:rsidP="002E4DD1" w:rsidRDefault="002E4DD1" w14:paraId="3717B16C" w14:textId="77777777">
      <w:pPr>
        <w:pStyle w:val="ListParagraph"/>
        <w:numPr>
          <w:ilvl w:val="2"/>
          <w:numId w:val="10"/>
        </w:numPr>
        <w:spacing w:before="48" w:beforeLines="20" w:after="48" w:afterLines="20"/>
        <w:ind w:left="1080"/>
        <w:contextualSpacing w:val="0"/>
        <w:rPr>
          <w:rFonts w:ascii="Arial" w:hAnsi="Arial" w:cs="Arial"/>
        </w:rPr>
      </w:pPr>
      <w:r w:rsidRPr="00187F5D">
        <w:rPr>
          <w:rFonts w:ascii="Arial" w:hAnsi="Arial" w:cs="Arial"/>
        </w:rPr>
        <w:t>made up daily.</w:t>
      </w:r>
    </w:p>
    <w:p w:rsidRPr="00187F5D" w:rsidR="002E4DD1" w:rsidP="002E4DD1" w:rsidRDefault="002E4DD1" w14:paraId="22FE563A" w14:textId="77777777">
      <w:pPr>
        <w:pStyle w:val="ListParagraph"/>
        <w:numPr>
          <w:ilvl w:val="2"/>
          <w:numId w:val="10"/>
        </w:numPr>
        <w:spacing w:before="48" w:beforeLines="20" w:after="48" w:afterLines="20"/>
        <w:ind w:left="1080"/>
        <w:contextualSpacing w:val="0"/>
        <w:rPr>
          <w:rFonts w:ascii="Arial" w:hAnsi="Arial" w:cs="Arial"/>
        </w:rPr>
      </w:pPr>
      <w:r w:rsidRPr="00187F5D">
        <w:rPr>
          <w:rFonts w:ascii="Arial" w:hAnsi="Arial" w:cs="Arial"/>
        </w:rPr>
        <w:t>used mainly on hard, non-porous surfaces (it can damage textiles and metals).</w:t>
      </w:r>
    </w:p>
    <w:p w:rsidRPr="00187F5D" w:rsidR="002E4DD1" w:rsidP="002E4DD1" w:rsidRDefault="002E4DD1" w14:paraId="123EA852" w14:textId="77777777">
      <w:pPr>
        <w:pStyle w:val="ListParagraph"/>
        <w:numPr>
          <w:ilvl w:val="0"/>
          <w:numId w:val="10"/>
        </w:numPr>
        <w:spacing w:before="48" w:beforeLines="20" w:after="48" w:afterLines="20"/>
        <w:contextualSpacing w:val="0"/>
        <w:rPr>
          <w:rFonts w:ascii="Arial" w:hAnsi="Arial" w:cs="Arial"/>
        </w:rPr>
      </w:pPr>
      <w:r w:rsidRPr="00187F5D">
        <w:rPr>
          <w:rFonts w:ascii="Arial" w:hAnsi="Arial" w:cs="Arial"/>
        </w:rPr>
        <w:t xml:space="preserve">Sufficient time is required to kill the virus; follow manufacturer’s instructions. 10 minutes of contact time is required at a concentration of 0.01%.  </w:t>
      </w:r>
    </w:p>
    <w:p w:rsidR="00553321" w:rsidP="00553321" w:rsidRDefault="00FE5D1A" w14:paraId="204D6C32" w14:textId="77777777">
      <w:pPr>
        <w:spacing w:after="0" w:line="240" w:lineRule="auto"/>
        <w:rPr>
          <w:rFonts w:ascii="Arial" w:hAnsi="Arial" w:cs="Arial"/>
          <w:lang w:val="en-US"/>
        </w:rPr>
      </w:pPr>
      <w:r>
        <w:rPr>
          <w:rFonts w:ascii="Arial" w:hAnsi="Arial" w:cs="Arial"/>
          <w:lang w:val="en-US"/>
        </w:rPr>
        <w:t xml:space="preserve"> </w:t>
      </w:r>
    </w:p>
    <w:p w:rsidR="00FC70E9" w:rsidP="00553321" w:rsidRDefault="00FC70E9" w14:paraId="6C101824" w14:textId="0B60EC14">
      <w:pPr>
        <w:spacing w:after="0" w:line="240" w:lineRule="auto"/>
        <w:rPr>
          <w:rFonts w:ascii="Arial" w:hAnsi="Arial" w:cs="Arial"/>
        </w:rPr>
      </w:pPr>
      <w:r w:rsidRPr="00FC70E9">
        <w:rPr>
          <w:rFonts w:ascii="Arial" w:hAnsi="Arial" w:cs="Arial"/>
        </w:rPr>
        <w:t>Household bleach comes in a variety of strengths. The concentration of active ingredient —hypochlorous acid</w:t>
      </w:r>
      <w:r w:rsidRPr="00FC70E9">
        <w:rPr>
          <w:rStyle w:val="FootnoteReference"/>
          <w:rFonts w:ascii="Arial" w:hAnsi="Arial" w:cs="Arial"/>
        </w:rPr>
        <w:t>2</w:t>
      </w:r>
      <w:r w:rsidRPr="00FC70E9">
        <w:rPr>
          <w:rFonts w:ascii="Arial" w:hAnsi="Arial" w:cs="Arial"/>
        </w:rPr>
        <w:t xml:space="preserve"> — can be found on the product label.</w:t>
      </w:r>
    </w:p>
    <w:p w:rsidRPr="00F7178D" w:rsidR="007A0C23" w:rsidP="007A0C23" w:rsidRDefault="007A0C23" w14:paraId="7AEC2E07" w14:textId="77777777">
      <w:pPr>
        <w:spacing w:before="120" w:after="120"/>
        <w:ind w:firstLine="720"/>
        <w:rPr>
          <w:rFonts w:cs="Arial"/>
          <w:b/>
          <w:bCs/>
          <w:sz w:val="21"/>
          <w:szCs w:val="21"/>
        </w:rPr>
      </w:pPr>
      <w:r w:rsidRPr="00F7178D">
        <w:rPr>
          <w:rFonts w:cs="Arial"/>
          <w:b/>
          <w:bCs/>
          <w:sz w:val="21"/>
          <w:szCs w:val="21"/>
        </w:rPr>
        <w:t>Table 1. Recipes to achieve a 1000 ppm (0.1%) bleach solution</w:t>
      </w:r>
    </w:p>
    <w:tbl>
      <w:tblPr>
        <w:tblStyle w:val="TableGrid"/>
        <w:tblW w:w="4275" w:type="pct"/>
        <w:tblInd w:w="704" w:type="dxa"/>
        <w:tblLook w:val="04A0" w:firstRow="1" w:lastRow="0" w:firstColumn="1" w:lastColumn="0" w:noHBand="0" w:noVBand="1"/>
        <w:tblCaption w:val="Recipes to achieve a 1000 ppm (0.1%) bleach solution"/>
        <w:tblDescription w:val="shows original strength of bleach and how to obtain a 1000 ppm solution"/>
      </w:tblPr>
      <w:tblGrid>
        <w:gridCol w:w="549"/>
        <w:gridCol w:w="1788"/>
        <w:gridCol w:w="1543"/>
        <w:gridCol w:w="1573"/>
        <w:gridCol w:w="2256"/>
      </w:tblGrid>
      <w:tr w:rsidRPr="00DF2DF7" w:rsidR="007A0C23" w:rsidTr="00453C02" w14:paraId="57177AA1" w14:textId="77777777">
        <w:trPr>
          <w:tblHeader/>
        </w:trPr>
        <w:tc>
          <w:tcPr>
            <w:tcW w:w="1516" w:type="pct"/>
            <w:gridSpan w:val="2"/>
            <w:shd w:val="clear" w:color="auto" w:fill="D9E2F3" w:themeFill="accent1" w:themeFillTint="33"/>
          </w:tcPr>
          <w:p w:rsidRPr="006A4444" w:rsidR="007A0C23" w:rsidP="00453C02" w:rsidRDefault="007A0C23" w14:paraId="51AEC870" w14:textId="77777777">
            <w:pPr>
              <w:jc w:val="center"/>
              <w:rPr>
                <w:rFonts w:cs="Arial"/>
                <w:b/>
                <w:sz w:val="18"/>
                <w:szCs w:val="18"/>
              </w:rPr>
            </w:pPr>
            <w:r w:rsidRPr="006A4444">
              <w:rPr>
                <w:rFonts w:cs="Arial"/>
                <w:b/>
                <w:sz w:val="18"/>
                <w:szCs w:val="18"/>
              </w:rPr>
              <w:t>Original strength of bleach</w:t>
            </w:r>
          </w:p>
        </w:tc>
        <w:tc>
          <w:tcPr>
            <w:tcW w:w="2021" w:type="pct"/>
            <w:gridSpan w:val="2"/>
            <w:shd w:val="clear" w:color="auto" w:fill="D9E2F3" w:themeFill="accent1" w:themeFillTint="33"/>
          </w:tcPr>
          <w:p w:rsidRPr="006A4444" w:rsidR="007A0C23" w:rsidP="00453C02" w:rsidRDefault="007A0C23" w14:paraId="394C614E" w14:textId="77777777">
            <w:pPr>
              <w:jc w:val="center"/>
              <w:rPr>
                <w:rFonts w:cs="Arial"/>
                <w:b/>
                <w:sz w:val="18"/>
                <w:szCs w:val="18"/>
              </w:rPr>
            </w:pPr>
            <w:r w:rsidRPr="006A4444">
              <w:rPr>
                <w:rFonts w:cs="Arial"/>
                <w:b/>
                <w:sz w:val="18"/>
                <w:szCs w:val="18"/>
              </w:rPr>
              <w:t>Disinfectant recipe</w:t>
            </w:r>
          </w:p>
        </w:tc>
        <w:tc>
          <w:tcPr>
            <w:tcW w:w="1463" w:type="pct"/>
            <w:shd w:val="clear" w:color="auto" w:fill="D9E2F3" w:themeFill="accent1" w:themeFillTint="33"/>
          </w:tcPr>
          <w:p w:rsidRPr="006A4444" w:rsidR="007A0C23" w:rsidP="00453C02" w:rsidRDefault="007A0C23" w14:paraId="423DC766" w14:textId="77777777">
            <w:pPr>
              <w:jc w:val="center"/>
              <w:rPr>
                <w:rFonts w:cs="Arial"/>
                <w:b/>
                <w:sz w:val="18"/>
                <w:szCs w:val="18"/>
              </w:rPr>
            </w:pPr>
            <w:r w:rsidRPr="006A4444">
              <w:rPr>
                <w:rFonts w:cs="Arial"/>
                <w:b/>
                <w:sz w:val="18"/>
                <w:szCs w:val="18"/>
              </w:rPr>
              <w:t>Volume in standard 10L bucket</w:t>
            </w:r>
          </w:p>
        </w:tc>
      </w:tr>
      <w:tr w:rsidRPr="00DF2DF7" w:rsidR="007A0C23" w:rsidTr="00453C02" w14:paraId="06276DDF" w14:textId="77777777">
        <w:tc>
          <w:tcPr>
            <w:tcW w:w="356" w:type="pct"/>
          </w:tcPr>
          <w:p w:rsidRPr="00B93629" w:rsidR="007A0C23" w:rsidP="00453C02" w:rsidRDefault="007A0C23" w14:paraId="3AC865E1" w14:textId="77777777">
            <w:pPr>
              <w:jc w:val="center"/>
              <w:rPr>
                <w:rFonts w:cs="Arial"/>
                <w:sz w:val="18"/>
                <w:szCs w:val="18"/>
              </w:rPr>
            </w:pPr>
            <w:r w:rsidRPr="00B93629">
              <w:rPr>
                <w:rFonts w:cs="Arial"/>
                <w:sz w:val="18"/>
                <w:szCs w:val="18"/>
              </w:rPr>
              <w:t>%</w:t>
            </w:r>
          </w:p>
        </w:tc>
        <w:tc>
          <w:tcPr>
            <w:tcW w:w="1160" w:type="pct"/>
          </w:tcPr>
          <w:p w:rsidRPr="00B93629" w:rsidR="007A0C23" w:rsidP="00453C02" w:rsidRDefault="007A0C23" w14:paraId="34F93817" w14:textId="77777777">
            <w:pPr>
              <w:jc w:val="center"/>
              <w:rPr>
                <w:rFonts w:cs="Arial"/>
                <w:sz w:val="18"/>
                <w:szCs w:val="18"/>
              </w:rPr>
            </w:pPr>
            <w:r w:rsidRPr="00B93629">
              <w:rPr>
                <w:rFonts w:cs="Arial"/>
                <w:sz w:val="18"/>
                <w:szCs w:val="18"/>
              </w:rPr>
              <w:t>Parts per million</w:t>
            </w:r>
          </w:p>
        </w:tc>
        <w:tc>
          <w:tcPr>
            <w:tcW w:w="1001" w:type="pct"/>
          </w:tcPr>
          <w:p w:rsidRPr="00B93629" w:rsidR="007A0C23" w:rsidP="00453C02" w:rsidRDefault="007A0C23" w14:paraId="57E98B8B" w14:textId="77777777">
            <w:pPr>
              <w:jc w:val="center"/>
              <w:rPr>
                <w:rFonts w:cs="Arial"/>
                <w:sz w:val="18"/>
                <w:szCs w:val="18"/>
              </w:rPr>
            </w:pPr>
            <w:r w:rsidRPr="00B93629">
              <w:rPr>
                <w:rFonts w:cs="Arial"/>
                <w:sz w:val="18"/>
                <w:szCs w:val="18"/>
              </w:rPr>
              <w:t>Parts of bleach</w:t>
            </w:r>
          </w:p>
        </w:tc>
        <w:tc>
          <w:tcPr>
            <w:tcW w:w="1020" w:type="pct"/>
          </w:tcPr>
          <w:p w:rsidRPr="00B93629" w:rsidR="007A0C23" w:rsidP="00453C02" w:rsidRDefault="007A0C23" w14:paraId="359B2E63" w14:textId="77777777">
            <w:pPr>
              <w:jc w:val="center"/>
              <w:rPr>
                <w:rFonts w:cs="Arial"/>
                <w:sz w:val="18"/>
                <w:szCs w:val="18"/>
              </w:rPr>
            </w:pPr>
            <w:r w:rsidRPr="00B93629">
              <w:rPr>
                <w:rFonts w:cs="Arial"/>
                <w:sz w:val="18"/>
                <w:szCs w:val="18"/>
              </w:rPr>
              <w:t>Parts of water</w:t>
            </w:r>
          </w:p>
        </w:tc>
        <w:tc>
          <w:tcPr>
            <w:tcW w:w="1463" w:type="pct"/>
          </w:tcPr>
          <w:p w:rsidRPr="00B93629" w:rsidR="007A0C23" w:rsidP="00453C02" w:rsidRDefault="007A0C23" w14:paraId="1D4F4C1B" w14:textId="77777777">
            <w:pPr>
              <w:jc w:val="center"/>
              <w:rPr>
                <w:rFonts w:cs="Arial"/>
                <w:sz w:val="18"/>
                <w:szCs w:val="18"/>
              </w:rPr>
            </w:pPr>
          </w:p>
        </w:tc>
      </w:tr>
      <w:tr w:rsidRPr="00DF2DF7" w:rsidR="007A0C23" w:rsidTr="00453C02" w14:paraId="14DD68AF" w14:textId="77777777">
        <w:tc>
          <w:tcPr>
            <w:tcW w:w="356" w:type="pct"/>
          </w:tcPr>
          <w:p w:rsidRPr="00B93629" w:rsidR="007A0C23" w:rsidP="00453C02" w:rsidRDefault="007A0C23" w14:paraId="31AEB11F" w14:textId="77777777">
            <w:pPr>
              <w:jc w:val="center"/>
              <w:rPr>
                <w:rFonts w:cs="Arial"/>
                <w:sz w:val="18"/>
                <w:szCs w:val="18"/>
              </w:rPr>
            </w:pPr>
            <w:r w:rsidRPr="00B93629">
              <w:rPr>
                <w:rFonts w:cs="Arial"/>
                <w:sz w:val="18"/>
                <w:szCs w:val="18"/>
              </w:rPr>
              <w:t>1</w:t>
            </w:r>
          </w:p>
        </w:tc>
        <w:tc>
          <w:tcPr>
            <w:tcW w:w="1160" w:type="pct"/>
          </w:tcPr>
          <w:p w:rsidRPr="00B93629" w:rsidR="007A0C23" w:rsidP="00453C02" w:rsidRDefault="007A0C23" w14:paraId="15CDB314" w14:textId="77777777">
            <w:pPr>
              <w:jc w:val="center"/>
              <w:rPr>
                <w:rFonts w:cs="Arial"/>
                <w:sz w:val="18"/>
                <w:szCs w:val="18"/>
              </w:rPr>
            </w:pPr>
            <w:r w:rsidRPr="00B93629">
              <w:rPr>
                <w:rFonts w:cs="Arial"/>
                <w:sz w:val="18"/>
                <w:szCs w:val="18"/>
              </w:rPr>
              <w:t>10,000</w:t>
            </w:r>
          </w:p>
        </w:tc>
        <w:tc>
          <w:tcPr>
            <w:tcW w:w="1001" w:type="pct"/>
          </w:tcPr>
          <w:p w:rsidRPr="00B93629" w:rsidR="007A0C23" w:rsidP="00453C02" w:rsidRDefault="007A0C23" w14:paraId="0F5BBE51" w14:textId="77777777">
            <w:pPr>
              <w:jc w:val="center"/>
              <w:rPr>
                <w:rFonts w:cs="Arial"/>
                <w:sz w:val="18"/>
                <w:szCs w:val="18"/>
              </w:rPr>
            </w:pPr>
            <w:r w:rsidRPr="00B93629">
              <w:rPr>
                <w:rFonts w:cs="Arial"/>
                <w:sz w:val="18"/>
                <w:szCs w:val="18"/>
              </w:rPr>
              <w:t>1</w:t>
            </w:r>
          </w:p>
        </w:tc>
        <w:tc>
          <w:tcPr>
            <w:tcW w:w="1020" w:type="pct"/>
          </w:tcPr>
          <w:p w:rsidRPr="00B93629" w:rsidR="007A0C23" w:rsidP="00453C02" w:rsidRDefault="007A0C23" w14:paraId="4DA0D7CE" w14:textId="77777777">
            <w:pPr>
              <w:jc w:val="center"/>
              <w:rPr>
                <w:rFonts w:cs="Arial"/>
                <w:sz w:val="18"/>
                <w:szCs w:val="18"/>
              </w:rPr>
            </w:pPr>
            <w:r w:rsidRPr="00B93629">
              <w:rPr>
                <w:rFonts w:cs="Arial"/>
                <w:sz w:val="18"/>
                <w:szCs w:val="18"/>
              </w:rPr>
              <w:t>9</w:t>
            </w:r>
          </w:p>
        </w:tc>
        <w:tc>
          <w:tcPr>
            <w:tcW w:w="1463" w:type="pct"/>
          </w:tcPr>
          <w:p w:rsidRPr="00B93629" w:rsidR="007A0C23" w:rsidP="00453C02" w:rsidRDefault="007A0C23" w14:paraId="2E83E463" w14:textId="77777777">
            <w:pPr>
              <w:jc w:val="center"/>
              <w:rPr>
                <w:rFonts w:cs="Arial"/>
                <w:sz w:val="18"/>
                <w:szCs w:val="18"/>
              </w:rPr>
            </w:pPr>
            <w:r w:rsidRPr="00B93629">
              <w:rPr>
                <w:rFonts w:cs="Arial"/>
                <w:sz w:val="18"/>
                <w:szCs w:val="18"/>
              </w:rPr>
              <w:t>1000 mL</w:t>
            </w:r>
          </w:p>
        </w:tc>
      </w:tr>
      <w:tr w:rsidRPr="00DF2DF7" w:rsidR="007A0C23" w:rsidTr="00453C02" w14:paraId="473D6F52" w14:textId="77777777">
        <w:tc>
          <w:tcPr>
            <w:tcW w:w="356" w:type="pct"/>
          </w:tcPr>
          <w:p w:rsidRPr="00B93629" w:rsidR="007A0C23" w:rsidP="00453C02" w:rsidRDefault="007A0C23" w14:paraId="0D05B654" w14:textId="77777777">
            <w:pPr>
              <w:jc w:val="center"/>
              <w:rPr>
                <w:rFonts w:cs="Arial"/>
                <w:sz w:val="18"/>
                <w:szCs w:val="18"/>
              </w:rPr>
            </w:pPr>
            <w:r w:rsidRPr="00B93629">
              <w:rPr>
                <w:rFonts w:cs="Arial"/>
                <w:sz w:val="18"/>
                <w:szCs w:val="18"/>
              </w:rPr>
              <w:t>2</w:t>
            </w:r>
          </w:p>
        </w:tc>
        <w:tc>
          <w:tcPr>
            <w:tcW w:w="1160" w:type="pct"/>
          </w:tcPr>
          <w:p w:rsidRPr="00B93629" w:rsidR="007A0C23" w:rsidP="00453C02" w:rsidRDefault="007A0C23" w14:paraId="2F306333" w14:textId="77777777">
            <w:pPr>
              <w:jc w:val="center"/>
              <w:rPr>
                <w:rFonts w:cs="Arial"/>
                <w:sz w:val="18"/>
                <w:szCs w:val="18"/>
              </w:rPr>
            </w:pPr>
            <w:r w:rsidRPr="00B93629">
              <w:rPr>
                <w:rFonts w:cs="Arial"/>
                <w:sz w:val="18"/>
                <w:szCs w:val="18"/>
              </w:rPr>
              <w:t>20,000</w:t>
            </w:r>
          </w:p>
        </w:tc>
        <w:tc>
          <w:tcPr>
            <w:tcW w:w="1001" w:type="pct"/>
          </w:tcPr>
          <w:p w:rsidRPr="00B93629" w:rsidR="007A0C23" w:rsidP="00453C02" w:rsidRDefault="007A0C23" w14:paraId="6E5A5538" w14:textId="77777777">
            <w:pPr>
              <w:jc w:val="center"/>
              <w:rPr>
                <w:rFonts w:cs="Arial"/>
                <w:sz w:val="18"/>
                <w:szCs w:val="18"/>
              </w:rPr>
            </w:pPr>
            <w:r w:rsidRPr="00B93629">
              <w:rPr>
                <w:rFonts w:cs="Arial"/>
                <w:sz w:val="18"/>
                <w:szCs w:val="18"/>
              </w:rPr>
              <w:t>1</w:t>
            </w:r>
          </w:p>
        </w:tc>
        <w:tc>
          <w:tcPr>
            <w:tcW w:w="1020" w:type="pct"/>
          </w:tcPr>
          <w:p w:rsidRPr="00B93629" w:rsidR="007A0C23" w:rsidP="00453C02" w:rsidRDefault="007A0C23" w14:paraId="1A84404E" w14:textId="77777777">
            <w:pPr>
              <w:jc w:val="center"/>
              <w:rPr>
                <w:rFonts w:cs="Arial"/>
                <w:sz w:val="18"/>
                <w:szCs w:val="18"/>
              </w:rPr>
            </w:pPr>
            <w:r w:rsidRPr="00B93629">
              <w:rPr>
                <w:rFonts w:cs="Arial"/>
                <w:sz w:val="18"/>
                <w:szCs w:val="18"/>
              </w:rPr>
              <w:t>19</w:t>
            </w:r>
          </w:p>
        </w:tc>
        <w:tc>
          <w:tcPr>
            <w:tcW w:w="1463" w:type="pct"/>
          </w:tcPr>
          <w:p w:rsidRPr="00B93629" w:rsidR="007A0C23" w:rsidP="00453C02" w:rsidRDefault="007A0C23" w14:paraId="5EA3A6A8" w14:textId="77777777">
            <w:pPr>
              <w:jc w:val="center"/>
              <w:rPr>
                <w:rFonts w:cs="Arial"/>
                <w:sz w:val="18"/>
                <w:szCs w:val="18"/>
              </w:rPr>
            </w:pPr>
            <w:r w:rsidRPr="00B93629">
              <w:rPr>
                <w:rFonts w:cs="Arial"/>
                <w:sz w:val="18"/>
                <w:szCs w:val="18"/>
              </w:rPr>
              <w:t>500 mL</w:t>
            </w:r>
          </w:p>
        </w:tc>
      </w:tr>
      <w:tr w:rsidRPr="00DF2DF7" w:rsidR="007A0C23" w:rsidTr="00453C02" w14:paraId="793D788B" w14:textId="77777777">
        <w:tc>
          <w:tcPr>
            <w:tcW w:w="356" w:type="pct"/>
          </w:tcPr>
          <w:p w:rsidRPr="00B93629" w:rsidR="007A0C23" w:rsidP="00453C02" w:rsidRDefault="007A0C23" w14:paraId="1AE47309" w14:textId="77777777">
            <w:pPr>
              <w:jc w:val="center"/>
              <w:rPr>
                <w:rFonts w:cs="Arial"/>
                <w:sz w:val="18"/>
                <w:szCs w:val="18"/>
              </w:rPr>
            </w:pPr>
            <w:r w:rsidRPr="00B93629">
              <w:rPr>
                <w:rFonts w:cs="Arial"/>
                <w:sz w:val="18"/>
                <w:szCs w:val="18"/>
              </w:rPr>
              <w:t>3</w:t>
            </w:r>
          </w:p>
        </w:tc>
        <w:tc>
          <w:tcPr>
            <w:tcW w:w="1160" w:type="pct"/>
          </w:tcPr>
          <w:p w:rsidRPr="00B93629" w:rsidR="007A0C23" w:rsidP="00453C02" w:rsidRDefault="007A0C23" w14:paraId="491DD65E" w14:textId="77777777">
            <w:pPr>
              <w:jc w:val="center"/>
              <w:rPr>
                <w:rFonts w:cs="Arial"/>
                <w:sz w:val="18"/>
                <w:szCs w:val="18"/>
              </w:rPr>
            </w:pPr>
            <w:r w:rsidRPr="00B93629">
              <w:rPr>
                <w:rFonts w:cs="Arial"/>
                <w:sz w:val="18"/>
                <w:szCs w:val="18"/>
              </w:rPr>
              <w:t>30,000</w:t>
            </w:r>
          </w:p>
        </w:tc>
        <w:tc>
          <w:tcPr>
            <w:tcW w:w="1001" w:type="pct"/>
          </w:tcPr>
          <w:p w:rsidRPr="00B93629" w:rsidR="007A0C23" w:rsidP="00453C02" w:rsidRDefault="007A0C23" w14:paraId="18B5B389" w14:textId="77777777">
            <w:pPr>
              <w:jc w:val="center"/>
              <w:rPr>
                <w:rFonts w:cs="Arial"/>
                <w:sz w:val="18"/>
                <w:szCs w:val="18"/>
              </w:rPr>
            </w:pPr>
            <w:r w:rsidRPr="00B93629">
              <w:rPr>
                <w:rFonts w:cs="Arial"/>
                <w:sz w:val="18"/>
                <w:szCs w:val="18"/>
              </w:rPr>
              <w:t>1</w:t>
            </w:r>
          </w:p>
        </w:tc>
        <w:tc>
          <w:tcPr>
            <w:tcW w:w="1020" w:type="pct"/>
          </w:tcPr>
          <w:p w:rsidRPr="00B93629" w:rsidR="007A0C23" w:rsidP="00453C02" w:rsidRDefault="007A0C23" w14:paraId="0DB54B04" w14:textId="77777777">
            <w:pPr>
              <w:jc w:val="center"/>
              <w:rPr>
                <w:rFonts w:cs="Arial"/>
                <w:sz w:val="18"/>
                <w:szCs w:val="18"/>
              </w:rPr>
            </w:pPr>
            <w:r w:rsidRPr="00B93629">
              <w:rPr>
                <w:rFonts w:cs="Arial"/>
                <w:sz w:val="18"/>
                <w:szCs w:val="18"/>
              </w:rPr>
              <w:t>29</w:t>
            </w:r>
          </w:p>
        </w:tc>
        <w:tc>
          <w:tcPr>
            <w:tcW w:w="1463" w:type="pct"/>
          </w:tcPr>
          <w:p w:rsidRPr="00B93629" w:rsidR="007A0C23" w:rsidP="00453C02" w:rsidRDefault="007A0C23" w14:paraId="7F0B8D6D" w14:textId="77777777">
            <w:pPr>
              <w:jc w:val="center"/>
              <w:rPr>
                <w:rFonts w:cs="Arial"/>
                <w:sz w:val="18"/>
                <w:szCs w:val="18"/>
              </w:rPr>
            </w:pPr>
            <w:r w:rsidRPr="00B93629">
              <w:rPr>
                <w:rFonts w:cs="Arial"/>
                <w:sz w:val="18"/>
                <w:szCs w:val="18"/>
              </w:rPr>
              <w:t>333 mL</w:t>
            </w:r>
          </w:p>
        </w:tc>
      </w:tr>
      <w:tr w:rsidRPr="00DF2DF7" w:rsidR="007A0C23" w:rsidTr="00453C02" w14:paraId="5FB7F992" w14:textId="77777777">
        <w:tc>
          <w:tcPr>
            <w:tcW w:w="356" w:type="pct"/>
          </w:tcPr>
          <w:p w:rsidRPr="00B93629" w:rsidR="007A0C23" w:rsidP="00453C02" w:rsidRDefault="007A0C23" w14:paraId="464666B4" w14:textId="77777777">
            <w:pPr>
              <w:jc w:val="center"/>
              <w:rPr>
                <w:rFonts w:cs="Arial"/>
                <w:sz w:val="18"/>
                <w:szCs w:val="18"/>
              </w:rPr>
            </w:pPr>
            <w:r w:rsidRPr="00B93629">
              <w:rPr>
                <w:rFonts w:cs="Arial"/>
                <w:sz w:val="18"/>
                <w:szCs w:val="18"/>
              </w:rPr>
              <w:t>4</w:t>
            </w:r>
          </w:p>
        </w:tc>
        <w:tc>
          <w:tcPr>
            <w:tcW w:w="1160" w:type="pct"/>
          </w:tcPr>
          <w:p w:rsidRPr="00B93629" w:rsidR="007A0C23" w:rsidP="00453C02" w:rsidRDefault="007A0C23" w14:paraId="15DEEB20" w14:textId="77777777">
            <w:pPr>
              <w:jc w:val="center"/>
              <w:rPr>
                <w:rFonts w:cs="Arial"/>
                <w:sz w:val="18"/>
                <w:szCs w:val="18"/>
              </w:rPr>
            </w:pPr>
            <w:r w:rsidRPr="00B93629">
              <w:rPr>
                <w:rFonts w:cs="Arial"/>
                <w:sz w:val="18"/>
                <w:szCs w:val="18"/>
              </w:rPr>
              <w:t>40,000</w:t>
            </w:r>
          </w:p>
        </w:tc>
        <w:tc>
          <w:tcPr>
            <w:tcW w:w="1001" w:type="pct"/>
          </w:tcPr>
          <w:p w:rsidRPr="00B93629" w:rsidR="007A0C23" w:rsidP="00453C02" w:rsidRDefault="007A0C23" w14:paraId="23EED509" w14:textId="77777777">
            <w:pPr>
              <w:jc w:val="center"/>
              <w:rPr>
                <w:rFonts w:cs="Arial"/>
                <w:sz w:val="18"/>
                <w:szCs w:val="18"/>
              </w:rPr>
            </w:pPr>
            <w:r w:rsidRPr="00B93629">
              <w:rPr>
                <w:rFonts w:cs="Arial"/>
                <w:sz w:val="18"/>
                <w:szCs w:val="18"/>
              </w:rPr>
              <w:t>1</w:t>
            </w:r>
          </w:p>
        </w:tc>
        <w:tc>
          <w:tcPr>
            <w:tcW w:w="1020" w:type="pct"/>
          </w:tcPr>
          <w:p w:rsidRPr="00B93629" w:rsidR="007A0C23" w:rsidP="00453C02" w:rsidRDefault="007A0C23" w14:paraId="1C6F8CC5" w14:textId="77777777">
            <w:pPr>
              <w:jc w:val="center"/>
              <w:rPr>
                <w:rFonts w:cs="Arial"/>
                <w:sz w:val="18"/>
                <w:szCs w:val="18"/>
              </w:rPr>
            </w:pPr>
            <w:r w:rsidRPr="00B93629">
              <w:rPr>
                <w:rFonts w:cs="Arial"/>
                <w:sz w:val="18"/>
                <w:szCs w:val="18"/>
              </w:rPr>
              <w:t>39</w:t>
            </w:r>
          </w:p>
        </w:tc>
        <w:tc>
          <w:tcPr>
            <w:tcW w:w="1463" w:type="pct"/>
          </w:tcPr>
          <w:p w:rsidRPr="00B93629" w:rsidR="007A0C23" w:rsidP="00453C02" w:rsidRDefault="007A0C23" w14:paraId="7E781484" w14:textId="77777777">
            <w:pPr>
              <w:jc w:val="center"/>
              <w:rPr>
                <w:rFonts w:cs="Arial"/>
                <w:sz w:val="18"/>
                <w:szCs w:val="18"/>
              </w:rPr>
            </w:pPr>
            <w:r w:rsidRPr="00B93629">
              <w:rPr>
                <w:rFonts w:cs="Arial"/>
                <w:sz w:val="18"/>
                <w:szCs w:val="18"/>
              </w:rPr>
              <w:t>250 mL</w:t>
            </w:r>
          </w:p>
        </w:tc>
      </w:tr>
      <w:tr w:rsidRPr="00DF2DF7" w:rsidR="007A0C23" w:rsidTr="00453C02" w14:paraId="4BC0D4C1" w14:textId="77777777">
        <w:tc>
          <w:tcPr>
            <w:tcW w:w="356" w:type="pct"/>
          </w:tcPr>
          <w:p w:rsidRPr="00B93629" w:rsidR="007A0C23" w:rsidP="00453C02" w:rsidRDefault="007A0C23" w14:paraId="2FEE4C5A" w14:textId="77777777">
            <w:pPr>
              <w:jc w:val="center"/>
              <w:rPr>
                <w:rFonts w:cs="Arial"/>
                <w:sz w:val="18"/>
                <w:szCs w:val="18"/>
              </w:rPr>
            </w:pPr>
            <w:r w:rsidRPr="00B93629">
              <w:rPr>
                <w:rFonts w:cs="Arial"/>
                <w:sz w:val="18"/>
                <w:szCs w:val="18"/>
              </w:rPr>
              <w:t>5</w:t>
            </w:r>
          </w:p>
        </w:tc>
        <w:tc>
          <w:tcPr>
            <w:tcW w:w="1160" w:type="pct"/>
          </w:tcPr>
          <w:p w:rsidRPr="00B93629" w:rsidR="007A0C23" w:rsidP="00453C02" w:rsidRDefault="007A0C23" w14:paraId="63F3EB44" w14:textId="77777777">
            <w:pPr>
              <w:jc w:val="center"/>
              <w:rPr>
                <w:rFonts w:cs="Arial"/>
                <w:sz w:val="18"/>
                <w:szCs w:val="18"/>
              </w:rPr>
            </w:pPr>
            <w:r w:rsidRPr="00B93629">
              <w:rPr>
                <w:rFonts w:cs="Arial"/>
                <w:sz w:val="18"/>
                <w:szCs w:val="18"/>
              </w:rPr>
              <w:t>50,000</w:t>
            </w:r>
          </w:p>
        </w:tc>
        <w:tc>
          <w:tcPr>
            <w:tcW w:w="1001" w:type="pct"/>
          </w:tcPr>
          <w:p w:rsidRPr="00B93629" w:rsidR="007A0C23" w:rsidP="00453C02" w:rsidRDefault="007A0C23" w14:paraId="1F956FFD" w14:textId="77777777">
            <w:pPr>
              <w:jc w:val="center"/>
              <w:rPr>
                <w:rFonts w:cs="Arial"/>
                <w:sz w:val="18"/>
                <w:szCs w:val="18"/>
              </w:rPr>
            </w:pPr>
            <w:r w:rsidRPr="00B93629">
              <w:rPr>
                <w:rFonts w:cs="Arial"/>
                <w:sz w:val="18"/>
                <w:szCs w:val="18"/>
              </w:rPr>
              <w:t>1</w:t>
            </w:r>
          </w:p>
        </w:tc>
        <w:tc>
          <w:tcPr>
            <w:tcW w:w="1020" w:type="pct"/>
          </w:tcPr>
          <w:p w:rsidRPr="00B93629" w:rsidR="007A0C23" w:rsidP="00453C02" w:rsidRDefault="007A0C23" w14:paraId="42F6000C" w14:textId="77777777">
            <w:pPr>
              <w:jc w:val="center"/>
              <w:rPr>
                <w:rFonts w:cs="Arial"/>
                <w:sz w:val="18"/>
                <w:szCs w:val="18"/>
              </w:rPr>
            </w:pPr>
            <w:r w:rsidRPr="00B93629">
              <w:rPr>
                <w:rFonts w:cs="Arial"/>
                <w:sz w:val="18"/>
                <w:szCs w:val="18"/>
              </w:rPr>
              <w:t>49</w:t>
            </w:r>
          </w:p>
        </w:tc>
        <w:tc>
          <w:tcPr>
            <w:tcW w:w="1463" w:type="pct"/>
          </w:tcPr>
          <w:p w:rsidRPr="00B93629" w:rsidR="007A0C23" w:rsidP="00453C02" w:rsidRDefault="007A0C23" w14:paraId="726C9C9B" w14:textId="77777777">
            <w:pPr>
              <w:jc w:val="center"/>
              <w:rPr>
                <w:rFonts w:cs="Arial"/>
                <w:sz w:val="18"/>
                <w:szCs w:val="18"/>
              </w:rPr>
            </w:pPr>
            <w:r w:rsidRPr="00B93629">
              <w:rPr>
                <w:rFonts w:cs="Arial"/>
                <w:sz w:val="18"/>
                <w:szCs w:val="18"/>
              </w:rPr>
              <w:t>200 mL</w:t>
            </w:r>
          </w:p>
        </w:tc>
      </w:tr>
    </w:tbl>
    <w:p w:rsidRPr="009474CF" w:rsidR="009474CF" w:rsidP="009474CF" w:rsidRDefault="009474CF" w14:paraId="06848548" w14:textId="77777777">
      <w:pPr>
        <w:pStyle w:val="Heading3"/>
        <w:spacing w:before="360" w:after="180"/>
        <w:rPr>
          <w:rFonts w:ascii="Arial" w:hAnsi="Arial" w:cs="Arial"/>
          <w:b/>
          <w:bCs/>
          <w:color w:val="auto"/>
          <w:sz w:val="22"/>
          <w:szCs w:val="22"/>
          <w:u w:val="single"/>
        </w:rPr>
      </w:pPr>
      <w:r w:rsidRPr="009474CF">
        <w:rPr>
          <w:rFonts w:ascii="Arial" w:hAnsi="Arial" w:cs="Arial"/>
          <w:b/>
          <w:bCs/>
          <w:color w:val="auto"/>
          <w:sz w:val="22"/>
          <w:szCs w:val="22"/>
          <w:u w:val="single"/>
        </w:rPr>
        <w:t>Waste Handling</w:t>
      </w:r>
    </w:p>
    <w:p w:rsidRPr="009474CF" w:rsidR="009474CF" w:rsidP="009474CF" w:rsidRDefault="009474CF" w14:paraId="20F15213" w14:textId="6C46A1B5">
      <w:pPr>
        <w:pStyle w:val="NormalWeb"/>
        <w:spacing w:before="0" w:beforeAutospacing="0"/>
        <w:rPr>
          <w:rFonts w:ascii="Arial" w:hAnsi="Arial" w:cs="Arial"/>
          <w:color w:val="212529"/>
          <w:sz w:val="22"/>
          <w:szCs w:val="22"/>
        </w:rPr>
      </w:pPr>
      <w:r w:rsidRPr="009474CF">
        <w:rPr>
          <w:rFonts w:ascii="Arial" w:hAnsi="Arial" w:cs="Arial"/>
          <w:color w:val="212529"/>
          <w:sz w:val="22"/>
          <w:szCs w:val="22"/>
        </w:rPr>
        <w:t xml:space="preserve">Personal waste, such as used tissues, packaging, masks and disposable cleaning supplies should be put securely inside disposable rubbish bags in the same room </w:t>
      </w:r>
      <w:r w:rsidR="005B7CDA">
        <w:rPr>
          <w:rFonts w:ascii="Arial" w:hAnsi="Arial" w:cs="Arial"/>
          <w:color w:val="212529"/>
          <w:sz w:val="22"/>
          <w:szCs w:val="22"/>
        </w:rPr>
        <w:t>that is being cleaned</w:t>
      </w:r>
      <w:r w:rsidRPr="009474CF">
        <w:rPr>
          <w:rFonts w:ascii="Arial" w:hAnsi="Arial" w:cs="Arial"/>
          <w:color w:val="212529"/>
          <w:sz w:val="22"/>
          <w:szCs w:val="22"/>
        </w:rPr>
        <w:t>.</w:t>
      </w:r>
    </w:p>
    <w:p w:rsidRPr="009474CF" w:rsidR="009474CF" w:rsidP="009474CF" w:rsidRDefault="009474CF" w14:paraId="64E66403" w14:textId="77777777">
      <w:pPr>
        <w:pStyle w:val="NormalWeb"/>
        <w:spacing w:before="0" w:beforeAutospacing="0"/>
        <w:rPr>
          <w:rFonts w:ascii="Arial" w:hAnsi="Arial" w:cs="Arial"/>
          <w:color w:val="212529"/>
          <w:sz w:val="22"/>
          <w:szCs w:val="22"/>
        </w:rPr>
      </w:pPr>
      <w:r w:rsidRPr="009474CF">
        <w:rPr>
          <w:rFonts w:ascii="Arial" w:hAnsi="Arial" w:cs="Arial"/>
          <w:color w:val="212529"/>
          <w:sz w:val="22"/>
          <w:szCs w:val="22"/>
        </w:rPr>
        <w:lastRenderedPageBreak/>
        <w:t>When dealing with waste, avoid touching the inside of the bag. Make sure the rubbish bag is not completely full, so the contents don’t overflow and use two bags if the contents are wet in case it leaks.</w:t>
      </w:r>
    </w:p>
    <w:p w:rsidRPr="009474CF" w:rsidR="009474CF" w:rsidP="009474CF" w:rsidRDefault="009474CF" w14:paraId="7597C15F" w14:textId="77777777">
      <w:pPr>
        <w:pStyle w:val="NormalWeb"/>
        <w:spacing w:before="0" w:beforeAutospacing="0"/>
        <w:rPr>
          <w:rFonts w:ascii="Arial" w:hAnsi="Arial" w:cs="Arial"/>
          <w:color w:val="212529"/>
          <w:sz w:val="22"/>
          <w:szCs w:val="22"/>
        </w:rPr>
      </w:pPr>
      <w:r w:rsidRPr="009474CF">
        <w:rPr>
          <w:rFonts w:ascii="Arial" w:hAnsi="Arial" w:cs="Arial"/>
          <w:color w:val="212529"/>
          <w:sz w:val="22"/>
          <w:szCs w:val="22"/>
        </w:rPr>
        <w:t>This waste can be put with other general rubbish (not recycling or green bins) for your normal rubbish pick-up.</w:t>
      </w:r>
    </w:p>
    <w:p w:rsidRPr="009474CF" w:rsidR="009474CF" w:rsidP="009474CF" w:rsidRDefault="009474CF" w14:paraId="59E24422" w14:textId="032E6969">
      <w:pPr>
        <w:pStyle w:val="NormalWeb"/>
        <w:spacing w:before="0" w:beforeAutospacing="0"/>
        <w:rPr>
          <w:rFonts w:ascii="Arial" w:hAnsi="Arial" w:cs="Arial"/>
          <w:color w:val="212529"/>
          <w:sz w:val="22"/>
          <w:szCs w:val="22"/>
        </w:rPr>
      </w:pPr>
      <w:r w:rsidRPr="009474CF">
        <w:rPr>
          <w:rFonts w:ascii="Arial" w:hAnsi="Arial" w:cs="Arial"/>
          <w:color w:val="212529"/>
          <w:sz w:val="22"/>
          <w:szCs w:val="22"/>
        </w:rPr>
        <w:t xml:space="preserve">Rubbish bins </w:t>
      </w:r>
      <w:r w:rsidR="00E4118E">
        <w:rPr>
          <w:rFonts w:ascii="Arial" w:hAnsi="Arial" w:cs="Arial"/>
          <w:color w:val="212529"/>
          <w:sz w:val="22"/>
          <w:szCs w:val="22"/>
        </w:rPr>
        <w:t>within each area</w:t>
      </w:r>
      <w:r w:rsidR="00AC3839">
        <w:rPr>
          <w:rFonts w:ascii="Arial" w:hAnsi="Arial" w:cs="Arial"/>
          <w:color w:val="212529"/>
          <w:sz w:val="22"/>
          <w:szCs w:val="22"/>
        </w:rPr>
        <w:t xml:space="preserve"> of the club house and facility </w:t>
      </w:r>
      <w:r w:rsidRPr="009474CF">
        <w:rPr>
          <w:rFonts w:ascii="Arial" w:hAnsi="Arial" w:cs="Arial"/>
          <w:color w:val="212529"/>
          <w:sz w:val="22"/>
          <w:szCs w:val="22"/>
        </w:rPr>
        <w:t>should be kept clean and disinfected regularly. If a pedal bin or plastic bucket is used, it is a good idea to use a bin liner. Bin liners stop the bin from getting dirty, help with taking the rubbish out and also help with cleaning and sanitising the bin.</w:t>
      </w:r>
    </w:p>
    <w:p w:rsidRPr="009474CF" w:rsidR="009474CF" w:rsidP="009474CF" w:rsidRDefault="009474CF" w14:paraId="585CB879" w14:textId="77777777">
      <w:pPr>
        <w:pStyle w:val="NormalWeb"/>
        <w:spacing w:before="0" w:beforeAutospacing="0"/>
        <w:rPr>
          <w:rFonts w:ascii="Arial" w:hAnsi="Arial" w:cs="Arial"/>
          <w:color w:val="212529"/>
          <w:sz w:val="22"/>
          <w:szCs w:val="22"/>
        </w:rPr>
      </w:pPr>
      <w:r w:rsidRPr="406A86F1" w:rsidR="009474CF">
        <w:rPr>
          <w:rFonts w:ascii="Arial" w:hAnsi="Arial" w:cs="Arial"/>
          <w:color w:val="212529"/>
          <w:sz w:val="22"/>
          <w:szCs w:val="22"/>
        </w:rPr>
        <w:t>It is important to always wash your hands well and dispose of any personal protective equipment after handling waste.</w:t>
      </w:r>
    </w:p>
    <w:p w:rsidR="406A86F1" w:rsidP="406A86F1" w:rsidRDefault="406A86F1" w14:paraId="79F14E61" w14:textId="50BF8E62">
      <w:pPr>
        <w:pStyle w:val="Heading2"/>
        <w:spacing w:before="360"/>
        <w:rPr>
          <w:rFonts w:ascii="Arial" w:hAnsi="Arial" w:cs="Arial"/>
          <w:sz w:val="22"/>
          <w:szCs w:val="22"/>
          <w:u w:val="single"/>
        </w:rPr>
      </w:pPr>
    </w:p>
    <w:p w:rsidRPr="00583B88" w:rsidR="00583B88" w:rsidP="00583B88" w:rsidRDefault="00583B88" w14:paraId="1B984298" w14:textId="66AD7CA9">
      <w:pPr>
        <w:pStyle w:val="Heading2"/>
        <w:spacing w:before="360"/>
        <w:rPr>
          <w:rFonts w:ascii="Arial" w:hAnsi="Arial" w:cs="Arial"/>
          <w:sz w:val="22"/>
          <w:szCs w:val="22"/>
          <w:u w:val="single"/>
        </w:rPr>
      </w:pPr>
      <w:r w:rsidRPr="00583B88">
        <w:rPr>
          <w:rFonts w:ascii="Arial" w:hAnsi="Arial" w:cs="Arial"/>
          <w:sz w:val="22"/>
          <w:szCs w:val="22"/>
          <w:u w:val="single"/>
        </w:rPr>
        <w:t>Terminal cleaning</w:t>
      </w:r>
    </w:p>
    <w:p w:rsidRPr="00583B88" w:rsidR="00583B88" w:rsidP="00583B88" w:rsidRDefault="00583B88" w14:paraId="3B3F8388" w14:textId="5B198B81">
      <w:pPr>
        <w:pStyle w:val="Header"/>
        <w:spacing w:before="120"/>
        <w:rPr>
          <w:rFonts w:cs="Arial"/>
          <w:b/>
          <w:bCs/>
          <w:szCs w:val="22"/>
        </w:rPr>
      </w:pPr>
      <w:r w:rsidRPr="00583B88">
        <w:rPr>
          <w:rFonts w:cs="Arial"/>
          <w:szCs w:val="22"/>
        </w:rPr>
        <w:t xml:space="preserve">Terminal cleaning is a complete and enhanced cleaning procedure that decontaminates an area following </w:t>
      </w:r>
      <w:r w:rsidR="00060757">
        <w:rPr>
          <w:rFonts w:cs="Arial"/>
          <w:szCs w:val="22"/>
        </w:rPr>
        <w:t xml:space="preserve">notification of a confirmed case. </w:t>
      </w:r>
      <w:r w:rsidRPr="00583B88">
        <w:rPr>
          <w:rFonts w:cs="Arial"/>
          <w:szCs w:val="22"/>
        </w:rPr>
        <w:t xml:space="preserve"> Terminal cleaning requires both thorough cleaning and disinfection for environmental decontamination. </w:t>
      </w:r>
    </w:p>
    <w:p w:rsidRPr="00583B88" w:rsidR="00583B88" w:rsidP="00583B88" w:rsidRDefault="00583B88" w14:paraId="0EA5C8BC" w14:textId="77777777">
      <w:pPr>
        <w:pStyle w:val="Header"/>
        <w:spacing w:before="120"/>
        <w:rPr>
          <w:rFonts w:cs="Arial"/>
          <w:b/>
          <w:bCs/>
          <w:szCs w:val="22"/>
        </w:rPr>
      </w:pPr>
      <w:r w:rsidRPr="00583B88">
        <w:rPr>
          <w:rFonts w:cs="Arial"/>
          <w:szCs w:val="22"/>
        </w:rPr>
        <w:t>Cleaning should be followed by or combined with a disinfectant process (see 2-step clean and 2-in-1 step clean below).</w:t>
      </w:r>
    </w:p>
    <w:p w:rsidRPr="003D002E" w:rsidR="003D002E" w:rsidP="00583B88" w:rsidRDefault="003D002E" w14:paraId="62B2ACD8" w14:textId="77777777">
      <w:pPr>
        <w:pStyle w:val="Header"/>
        <w:numPr>
          <w:ilvl w:val="0"/>
          <w:numId w:val="13"/>
        </w:numPr>
        <w:tabs>
          <w:tab w:val="clear" w:pos="1154"/>
          <w:tab w:val="clear" w:pos="4513"/>
          <w:tab w:val="clear" w:pos="9026"/>
          <w:tab w:val="num" w:pos="432"/>
          <w:tab w:val="center" w:pos="4320"/>
          <w:tab w:val="right" w:pos="8640"/>
        </w:tabs>
        <w:spacing w:after="0" w:line="240" w:lineRule="auto"/>
        <w:ind w:left="431" w:hanging="357"/>
        <w:rPr>
          <w:rFonts w:cs="Arial"/>
          <w:bCs/>
          <w:color w:val="000000" w:themeColor="text1"/>
          <w:szCs w:val="22"/>
        </w:rPr>
      </w:pPr>
      <w:r>
        <w:rPr>
          <w:rFonts w:cs="Arial"/>
          <w:color w:val="000000" w:themeColor="text1"/>
          <w:szCs w:val="22"/>
        </w:rPr>
        <w:t>Ensure room is prepared prior to cleaning</w:t>
      </w:r>
    </w:p>
    <w:p w:rsidRPr="00583B88" w:rsidR="00583B88" w:rsidP="00583B88" w:rsidRDefault="00583B88" w14:paraId="25519B3A" w14:textId="72B69D05">
      <w:pPr>
        <w:pStyle w:val="Header"/>
        <w:numPr>
          <w:ilvl w:val="0"/>
          <w:numId w:val="13"/>
        </w:numPr>
        <w:tabs>
          <w:tab w:val="clear" w:pos="1154"/>
          <w:tab w:val="clear" w:pos="4513"/>
          <w:tab w:val="clear" w:pos="9026"/>
          <w:tab w:val="num" w:pos="432"/>
          <w:tab w:val="center" w:pos="4320"/>
          <w:tab w:val="right" w:pos="8640"/>
        </w:tabs>
        <w:spacing w:after="0" w:line="240" w:lineRule="auto"/>
        <w:ind w:left="431" w:hanging="357"/>
        <w:rPr>
          <w:rFonts w:cs="Arial"/>
          <w:bCs/>
          <w:color w:val="000000" w:themeColor="text1"/>
          <w:szCs w:val="22"/>
        </w:rPr>
      </w:pPr>
      <w:r w:rsidRPr="00583B88">
        <w:rPr>
          <w:rFonts w:cs="Arial"/>
          <w:color w:val="000000" w:themeColor="text1"/>
          <w:szCs w:val="22"/>
        </w:rPr>
        <w:t>Wear PPE – surgical mask, protective eyewear, gloves and gown</w:t>
      </w:r>
    </w:p>
    <w:p w:rsidRPr="00583B88" w:rsidR="00583B88" w:rsidP="00583B88" w:rsidRDefault="00583B88" w14:paraId="52E17545" w14:textId="77777777">
      <w:pPr>
        <w:pStyle w:val="Header"/>
        <w:numPr>
          <w:ilvl w:val="0"/>
          <w:numId w:val="13"/>
        </w:numPr>
        <w:tabs>
          <w:tab w:val="clear" w:pos="1154"/>
          <w:tab w:val="clear" w:pos="4513"/>
          <w:tab w:val="clear" w:pos="9026"/>
          <w:tab w:val="num" w:pos="432"/>
          <w:tab w:val="center" w:pos="4320"/>
          <w:tab w:val="right" w:pos="8640"/>
        </w:tabs>
        <w:spacing w:after="0" w:line="240" w:lineRule="auto"/>
        <w:ind w:left="431" w:hanging="357"/>
        <w:rPr>
          <w:rFonts w:cs="Arial"/>
          <w:bCs/>
          <w:color w:val="000000" w:themeColor="text1"/>
          <w:szCs w:val="22"/>
        </w:rPr>
      </w:pPr>
      <w:r w:rsidRPr="00583B88">
        <w:rPr>
          <w:rFonts w:cs="Arial"/>
          <w:color w:val="000000" w:themeColor="text1"/>
          <w:szCs w:val="22"/>
        </w:rPr>
        <w:t>Damp dust all surfaces, furniture and fittings</w:t>
      </w:r>
    </w:p>
    <w:p w:rsidRPr="00583B88" w:rsidR="00583B88" w:rsidP="00583B88" w:rsidRDefault="00583B88" w14:paraId="2E5CAC36" w14:textId="77777777">
      <w:pPr>
        <w:pStyle w:val="Header"/>
        <w:numPr>
          <w:ilvl w:val="0"/>
          <w:numId w:val="13"/>
        </w:numPr>
        <w:tabs>
          <w:tab w:val="clear" w:pos="1154"/>
          <w:tab w:val="clear" w:pos="4513"/>
          <w:tab w:val="clear" w:pos="9026"/>
          <w:tab w:val="num" w:pos="432"/>
          <w:tab w:val="center" w:pos="4320"/>
          <w:tab w:val="right" w:pos="8640"/>
        </w:tabs>
        <w:spacing w:after="0" w:line="240" w:lineRule="auto"/>
        <w:ind w:left="431" w:hanging="357"/>
        <w:rPr>
          <w:rFonts w:cs="Arial"/>
          <w:bCs/>
          <w:szCs w:val="22"/>
        </w:rPr>
      </w:pPr>
      <w:r w:rsidRPr="00583B88">
        <w:rPr>
          <w:rFonts w:cs="Arial"/>
          <w:szCs w:val="22"/>
        </w:rPr>
        <w:t>Clean windows, sills and frames</w:t>
      </w:r>
    </w:p>
    <w:p w:rsidRPr="00583B88" w:rsidR="00583B88" w:rsidP="00583B88" w:rsidRDefault="00583B88" w14:paraId="33251457" w14:textId="77777777">
      <w:pPr>
        <w:pStyle w:val="Header"/>
        <w:numPr>
          <w:ilvl w:val="0"/>
          <w:numId w:val="13"/>
        </w:numPr>
        <w:tabs>
          <w:tab w:val="clear" w:pos="1154"/>
          <w:tab w:val="clear" w:pos="4513"/>
          <w:tab w:val="clear" w:pos="9026"/>
          <w:tab w:val="num" w:pos="432"/>
          <w:tab w:val="center" w:pos="4320"/>
          <w:tab w:val="right" w:pos="8640"/>
        </w:tabs>
        <w:spacing w:after="0" w:line="240" w:lineRule="auto"/>
        <w:ind w:left="431" w:hanging="357"/>
        <w:rPr>
          <w:rFonts w:cs="Arial"/>
          <w:bCs/>
          <w:szCs w:val="22"/>
        </w:rPr>
      </w:pPr>
      <w:r w:rsidRPr="00583B88">
        <w:rPr>
          <w:rFonts w:cs="Arial"/>
          <w:szCs w:val="22"/>
        </w:rPr>
        <w:t>Mop floor</w:t>
      </w:r>
    </w:p>
    <w:p w:rsidRPr="00583B88" w:rsidR="00583B88" w:rsidP="00583B88" w:rsidRDefault="00583B88" w14:paraId="308A25B9" w14:textId="77777777">
      <w:pPr>
        <w:pStyle w:val="Header"/>
        <w:numPr>
          <w:ilvl w:val="0"/>
          <w:numId w:val="13"/>
        </w:numPr>
        <w:tabs>
          <w:tab w:val="clear" w:pos="1154"/>
          <w:tab w:val="clear" w:pos="4513"/>
          <w:tab w:val="clear" w:pos="9026"/>
          <w:tab w:val="num" w:pos="432"/>
          <w:tab w:val="center" w:pos="4320"/>
          <w:tab w:val="right" w:pos="8640"/>
        </w:tabs>
        <w:spacing w:after="0" w:line="240" w:lineRule="auto"/>
        <w:ind w:left="431" w:hanging="357"/>
        <w:rPr>
          <w:rFonts w:cs="Arial"/>
          <w:bCs/>
          <w:szCs w:val="22"/>
        </w:rPr>
      </w:pPr>
      <w:r w:rsidRPr="00583B88">
        <w:rPr>
          <w:rFonts w:cs="Arial"/>
          <w:szCs w:val="22"/>
        </w:rPr>
        <w:t>Remove PPE and perform hand hygiene</w:t>
      </w:r>
    </w:p>
    <w:p w:rsidRPr="00583B88" w:rsidR="00583B88" w:rsidP="00583B88" w:rsidRDefault="00583B88" w14:paraId="3ED5F510" w14:textId="288B0C0B">
      <w:pPr>
        <w:pStyle w:val="Header"/>
        <w:numPr>
          <w:ilvl w:val="0"/>
          <w:numId w:val="13"/>
        </w:numPr>
        <w:tabs>
          <w:tab w:val="clear" w:pos="1154"/>
          <w:tab w:val="clear" w:pos="4513"/>
          <w:tab w:val="clear" w:pos="9026"/>
          <w:tab w:val="num" w:pos="432"/>
          <w:tab w:val="center" w:pos="4320"/>
          <w:tab w:val="right" w:pos="8640"/>
        </w:tabs>
        <w:spacing w:after="0" w:line="240" w:lineRule="auto"/>
        <w:ind w:left="431" w:hanging="357"/>
        <w:rPr>
          <w:rFonts w:cs="Arial"/>
          <w:bCs/>
          <w:szCs w:val="22"/>
        </w:rPr>
      </w:pPr>
      <w:r w:rsidRPr="00583B88">
        <w:rPr>
          <w:rFonts w:cs="Arial"/>
          <w:szCs w:val="22"/>
        </w:rPr>
        <w:t>Clean all cleaning equipment and return it to the cleaners’ storage area, discard any waste</w:t>
      </w:r>
    </w:p>
    <w:p w:rsidRPr="00583B88" w:rsidR="00583B88" w:rsidP="00583B88" w:rsidRDefault="00583B88" w14:paraId="31272BE6" w14:textId="77777777">
      <w:pPr>
        <w:pStyle w:val="Header"/>
        <w:numPr>
          <w:ilvl w:val="0"/>
          <w:numId w:val="13"/>
        </w:numPr>
        <w:tabs>
          <w:tab w:val="clear" w:pos="1154"/>
          <w:tab w:val="clear" w:pos="4513"/>
          <w:tab w:val="clear" w:pos="9026"/>
          <w:tab w:val="num" w:pos="432"/>
          <w:tab w:val="center" w:pos="4320"/>
          <w:tab w:val="right" w:pos="8640"/>
        </w:tabs>
        <w:spacing w:after="0" w:line="240" w:lineRule="auto"/>
        <w:ind w:left="431" w:hanging="357"/>
        <w:rPr>
          <w:rFonts w:cs="Arial"/>
          <w:bCs/>
          <w:szCs w:val="22"/>
        </w:rPr>
      </w:pPr>
      <w:r w:rsidRPr="00583B88">
        <w:rPr>
          <w:rFonts w:cs="Arial"/>
          <w:szCs w:val="22"/>
        </w:rPr>
        <w:t>Perform hand hygiene</w:t>
      </w:r>
    </w:p>
    <w:p w:rsidRPr="00583B88" w:rsidR="00583B88" w:rsidP="00583B88" w:rsidRDefault="00583B88" w14:paraId="46CBDC2A" w14:textId="77777777">
      <w:pPr>
        <w:pStyle w:val="Header"/>
        <w:tabs>
          <w:tab w:val="num" w:pos="432"/>
        </w:tabs>
        <w:spacing w:before="240" w:after="0"/>
        <w:rPr>
          <w:rFonts w:cs="Arial"/>
          <w:b/>
          <w:szCs w:val="22"/>
        </w:rPr>
      </w:pPr>
      <w:r w:rsidRPr="00583B88">
        <w:rPr>
          <w:rFonts w:cs="Arial"/>
          <w:b/>
          <w:szCs w:val="22"/>
        </w:rPr>
        <w:t>2-step clean</w:t>
      </w:r>
    </w:p>
    <w:p w:rsidRPr="00583B88" w:rsidR="00583B88" w:rsidP="00583B88" w:rsidRDefault="00583B88" w14:paraId="15CA0749" w14:textId="77777777">
      <w:pPr>
        <w:pStyle w:val="Header"/>
        <w:tabs>
          <w:tab w:val="num" w:pos="432"/>
        </w:tabs>
        <w:rPr>
          <w:rFonts w:cs="Arial"/>
          <w:b/>
          <w:bCs/>
          <w:szCs w:val="22"/>
        </w:rPr>
      </w:pPr>
      <w:r w:rsidRPr="00583B88">
        <w:rPr>
          <w:rFonts w:cs="Arial"/>
          <w:szCs w:val="22"/>
        </w:rPr>
        <w:t>Physical cleaning with detergent followed by disinfection with a TGA-listed hospital-grade disinfectant with activity against viruses (according to label/product information) or a chlorine-based product such as sodium hypochlorite.</w:t>
      </w:r>
    </w:p>
    <w:p w:rsidRPr="00583B88" w:rsidR="00583B88" w:rsidP="00583B88" w:rsidRDefault="00583B88" w14:paraId="02862EB3" w14:textId="77777777">
      <w:pPr>
        <w:pStyle w:val="Default"/>
        <w:adjustRightInd/>
        <w:spacing w:before="240" w:after="0" w:line="240" w:lineRule="auto"/>
        <w:rPr>
          <w:rFonts w:ascii="Arial" w:hAnsi="Arial" w:cs="Arial"/>
          <w:b/>
          <w:bCs/>
          <w:sz w:val="22"/>
          <w:szCs w:val="22"/>
        </w:rPr>
      </w:pPr>
      <w:r w:rsidRPr="00583B88">
        <w:rPr>
          <w:rFonts w:ascii="Arial" w:hAnsi="Arial" w:cs="Arial"/>
          <w:b/>
          <w:bCs/>
          <w:sz w:val="22"/>
          <w:szCs w:val="22"/>
        </w:rPr>
        <w:t>2-in-1 clean</w:t>
      </w:r>
    </w:p>
    <w:p w:rsidRPr="00583B88" w:rsidR="00583B88" w:rsidP="00583B88" w:rsidRDefault="00583B88" w14:paraId="70BA3ED3" w14:textId="77777777">
      <w:pPr>
        <w:pStyle w:val="Default"/>
        <w:adjustRightInd/>
        <w:spacing w:after="122" w:line="240" w:lineRule="auto"/>
        <w:rPr>
          <w:rFonts w:ascii="Arial" w:hAnsi="Arial" w:cs="Arial"/>
          <w:b/>
          <w:sz w:val="22"/>
          <w:szCs w:val="22"/>
          <w:highlight w:val="yellow"/>
        </w:rPr>
      </w:pPr>
      <w:r w:rsidRPr="00583B88">
        <w:rPr>
          <w:rFonts w:ascii="Arial" w:hAnsi="Arial" w:cs="Arial"/>
          <w:bCs/>
          <w:sz w:val="22"/>
          <w:szCs w:val="22"/>
        </w:rPr>
        <w:t xml:space="preserve">A physical clean using a combined detergent and TGA-listed hospital-grade disinfectant with </w:t>
      </w:r>
      <w:r w:rsidRPr="00583B88">
        <w:rPr>
          <w:rFonts w:ascii="Arial" w:hAnsi="Arial" w:cs="Arial"/>
          <w:sz w:val="22"/>
          <w:szCs w:val="22"/>
        </w:rPr>
        <w:t>activity against viruses (according to label/product information)</w:t>
      </w:r>
      <w:r w:rsidRPr="00583B88">
        <w:rPr>
          <w:rFonts w:ascii="Arial" w:hAnsi="Arial" w:cs="Arial"/>
          <w:b/>
          <w:bCs/>
          <w:sz w:val="22"/>
          <w:szCs w:val="22"/>
        </w:rPr>
        <w:t xml:space="preserve"> </w:t>
      </w:r>
      <w:r w:rsidRPr="00583B88">
        <w:rPr>
          <w:rFonts w:ascii="Arial" w:hAnsi="Arial" w:cs="Arial"/>
          <w:bCs/>
          <w:sz w:val="22"/>
          <w:szCs w:val="22"/>
        </w:rPr>
        <w:t>or a chlorine-based product such as sodium hypochlorite, where indicated for use i.e. a combined detergent/disinfectant wipe or solution.</w:t>
      </w:r>
    </w:p>
    <w:p w:rsidRPr="00FC70E9" w:rsidR="00EE584D" w:rsidP="00F82D45" w:rsidRDefault="00EE584D" w14:paraId="7377ADF1" w14:textId="5253DCDF">
      <w:pPr>
        <w:rPr>
          <w:rFonts w:ascii="Arial" w:hAnsi="Arial" w:cs="Arial"/>
        </w:rPr>
      </w:pPr>
    </w:p>
    <w:sectPr w:rsidRPr="00FC70E9" w:rsidR="00EE584D">
      <w:pgSz w:w="11906" w:h="16838" w:orient="portrait"/>
      <w:pgMar w:top="1440" w:right="1440" w:bottom="1440" w:left="1440" w:header="708" w:footer="708" w:gutter="0"/>
      <w:cols w:space="708"/>
      <w:docGrid w:linePitch="360"/>
      <w:headerReference w:type="default" r:id="R3c85c064021147df"/>
      <w:footerReference w:type="default" r:id="R295c0fee0bf34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7531" w:rsidP="00904087" w:rsidRDefault="00067531" w14:paraId="09A0D294" w14:textId="77777777">
      <w:pPr>
        <w:spacing w:after="0" w:line="240" w:lineRule="auto"/>
      </w:pPr>
      <w:r>
        <w:separator/>
      </w:r>
    </w:p>
  </w:endnote>
  <w:endnote w:type="continuationSeparator" w:id="0">
    <w:p w:rsidR="00067531" w:rsidP="00904087" w:rsidRDefault="00067531" w14:paraId="1D5CB0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0000000000000000000"/>
    <w:charset w:val="00"/>
    <w:family w:val="swiss"/>
    <w:notTrueType/>
    <w:pitch w:val="default"/>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406A86F1" w:rsidTr="406A86F1" w14:paraId="3ED9C58B">
      <w:tc>
        <w:tcPr>
          <w:tcW w:w="3009" w:type="dxa"/>
          <w:tcMar/>
        </w:tcPr>
        <w:p w:rsidR="406A86F1" w:rsidP="406A86F1" w:rsidRDefault="406A86F1" w14:paraId="7A40B620" w14:textId="6D89433C">
          <w:pPr>
            <w:pStyle w:val="Header"/>
            <w:bidi w:val="0"/>
            <w:ind w:left="-115"/>
            <w:jc w:val="left"/>
          </w:pPr>
          <w:r w:rsidR="406A86F1">
            <w:rPr/>
            <w:t>Queensland Rugby League</w:t>
          </w:r>
        </w:p>
        <w:p w:rsidR="406A86F1" w:rsidP="406A86F1" w:rsidRDefault="406A86F1" w14:paraId="01B6A032" w14:textId="61BB6CF7">
          <w:pPr>
            <w:pStyle w:val="Header"/>
            <w:bidi w:val="0"/>
            <w:ind w:left="-115"/>
            <w:jc w:val="left"/>
          </w:pPr>
          <w:r w:rsidR="406A86F1">
            <w:rPr/>
            <w:t>Return to play</w:t>
          </w:r>
        </w:p>
      </w:tc>
      <w:tc>
        <w:tcPr>
          <w:tcW w:w="3009" w:type="dxa"/>
          <w:tcMar/>
        </w:tcPr>
        <w:p w:rsidR="406A86F1" w:rsidP="406A86F1" w:rsidRDefault="406A86F1" w14:paraId="6BC455C4" w14:textId="04610E6D">
          <w:pPr>
            <w:pStyle w:val="Header"/>
            <w:bidi w:val="0"/>
            <w:jc w:val="center"/>
          </w:pPr>
        </w:p>
      </w:tc>
      <w:tc>
        <w:tcPr>
          <w:tcW w:w="3009" w:type="dxa"/>
          <w:tcMar/>
        </w:tcPr>
        <w:p w:rsidR="406A86F1" w:rsidP="406A86F1" w:rsidRDefault="406A86F1" w14:paraId="5C2F915F" w14:textId="7845232C">
          <w:pPr>
            <w:pStyle w:val="Header"/>
            <w:bidi w:val="0"/>
            <w:ind w:right="-115"/>
            <w:jc w:val="right"/>
          </w:pPr>
          <w:r>
            <w:fldChar w:fldCharType="begin"/>
          </w:r>
          <w:r>
            <w:instrText xml:space="preserve">PAGE</w:instrText>
          </w:r>
          <w:r>
            <w:fldChar w:fldCharType="separate"/>
          </w:r>
          <w:r>
            <w:fldChar w:fldCharType="end"/>
          </w:r>
        </w:p>
      </w:tc>
    </w:tr>
  </w:tbl>
  <w:p w:rsidR="406A86F1" w:rsidP="406A86F1" w:rsidRDefault="406A86F1" w14:paraId="7BA3311A" w14:textId="5734695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7531" w:rsidP="00904087" w:rsidRDefault="00067531" w14:paraId="1A055566" w14:textId="77777777">
      <w:pPr>
        <w:spacing w:after="0" w:line="240" w:lineRule="auto"/>
      </w:pPr>
      <w:r>
        <w:separator/>
      </w:r>
    </w:p>
  </w:footnote>
  <w:footnote w:type="continuationSeparator" w:id="0">
    <w:p w:rsidR="00067531" w:rsidP="00904087" w:rsidRDefault="00067531" w14:paraId="685ED124"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406A86F1" w:rsidTr="406A86F1" w14:paraId="273066C8">
      <w:tc>
        <w:tcPr>
          <w:tcW w:w="3009" w:type="dxa"/>
          <w:tcMar/>
        </w:tcPr>
        <w:p w:rsidR="406A86F1" w:rsidP="406A86F1" w:rsidRDefault="406A86F1" w14:paraId="610930C2" w14:textId="11C6BF5D">
          <w:pPr>
            <w:pStyle w:val="Header"/>
            <w:bidi w:val="0"/>
            <w:ind w:left="-115"/>
            <w:jc w:val="left"/>
          </w:pPr>
        </w:p>
      </w:tc>
      <w:tc>
        <w:tcPr>
          <w:tcW w:w="3009" w:type="dxa"/>
          <w:tcMar/>
        </w:tcPr>
        <w:p w:rsidR="406A86F1" w:rsidP="406A86F1" w:rsidRDefault="406A86F1" w14:paraId="62550319" w14:textId="5F1D450A">
          <w:pPr>
            <w:pStyle w:val="Header"/>
            <w:bidi w:val="0"/>
            <w:jc w:val="center"/>
          </w:pPr>
        </w:p>
      </w:tc>
      <w:tc>
        <w:tcPr>
          <w:tcW w:w="3009" w:type="dxa"/>
          <w:tcMar/>
        </w:tcPr>
        <w:p w:rsidR="406A86F1" w:rsidP="406A86F1" w:rsidRDefault="406A86F1" w14:paraId="7C1B315E" w14:textId="631ACC6D">
          <w:pPr>
            <w:pStyle w:val="Header"/>
            <w:bidi w:val="0"/>
            <w:ind w:right="-115"/>
            <w:jc w:val="right"/>
          </w:pPr>
          <w:r w:rsidR="406A86F1">
            <w:drawing>
              <wp:inline wp14:editId="69581740" wp14:anchorId="0EF3E44F">
                <wp:extent cx="1743075" cy="504825"/>
                <wp:effectExtent l="0" t="0" r="0" b="0"/>
                <wp:docPr id="1561875215" name="" title=""/>
                <wp:cNvGraphicFramePr>
                  <a:graphicFrameLocks noChangeAspect="1"/>
                </wp:cNvGraphicFramePr>
                <a:graphic>
                  <a:graphicData uri="http://schemas.openxmlformats.org/drawingml/2006/picture">
                    <pic:pic>
                      <pic:nvPicPr>
                        <pic:cNvPr id="0" name=""/>
                        <pic:cNvPicPr/>
                      </pic:nvPicPr>
                      <pic:blipFill>
                        <a:blip r:embed="R665a41c1710b4c60">
                          <a:extLst>
                            <a:ext xmlns:a="http://schemas.openxmlformats.org/drawingml/2006/main" uri="{28A0092B-C50C-407E-A947-70E740481C1C}">
                              <a14:useLocalDpi val="0"/>
                            </a:ext>
                          </a:extLst>
                        </a:blip>
                        <a:stretch>
                          <a:fillRect/>
                        </a:stretch>
                      </pic:blipFill>
                      <pic:spPr>
                        <a:xfrm>
                          <a:off x="0" y="0"/>
                          <a:ext cx="1743075" cy="504825"/>
                        </a:xfrm>
                        <a:prstGeom prst="rect">
                          <a:avLst/>
                        </a:prstGeom>
                      </pic:spPr>
                    </pic:pic>
                  </a:graphicData>
                </a:graphic>
              </wp:inline>
            </w:drawing>
          </w:r>
        </w:p>
      </w:tc>
    </w:tr>
  </w:tbl>
  <w:p w:rsidR="406A86F1" w:rsidP="406A86F1" w:rsidRDefault="406A86F1" w14:paraId="00B8F34E" w14:textId="7EC369E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432A"/>
    <w:multiLevelType w:val="hybridMultilevel"/>
    <w:tmpl w:val="DD989808"/>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16E1027"/>
    <w:multiLevelType w:val="hybridMultilevel"/>
    <w:tmpl w:val="A95821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4E914CF"/>
    <w:multiLevelType w:val="hybridMultilevel"/>
    <w:tmpl w:val="FBA828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F264B6D"/>
    <w:multiLevelType w:val="hybridMultilevel"/>
    <w:tmpl w:val="D098DD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4BB033B"/>
    <w:multiLevelType w:val="hybridMultilevel"/>
    <w:tmpl w:val="6C3245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EC3268"/>
    <w:multiLevelType w:val="hybridMultilevel"/>
    <w:tmpl w:val="791E0ACA"/>
    <w:lvl w:ilvl="0" w:tplc="79BCB598">
      <w:start w:val="1"/>
      <w:numFmt w:val="bullet"/>
      <w:lvlText w:val=""/>
      <w:lvlJc w:val="left"/>
      <w:pPr>
        <w:tabs>
          <w:tab w:val="num" w:pos="1154"/>
        </w:tabs>
        <w:ind w:left="850" w:hanging="56"/>
      </w:pPr>
      <w:rPr>
        <w:rFonts w:hint="default" w:ascii="Symbol" w:hAnsi="Symbol"/>
        <w:sz w:val="20"/>
      </w:rPr>
    </w:lvl>
    <w:lvl w:ilvl="1" w:tplc="28AEEF96">
      <w:start w:val="1"/>
      <w:numFmt w:val="bullet"/>
      <w:lvlText w:val="o"/>
      <w:lvlJc w:val="left"/>
      <w:pPr>
        <w:tabs>
          <w:tab w:val="num" w:pos="1514"/>
        </w:tabs>
        <w:ind w:left="1514" w:hanging="360"/>
      </w:pPr>
      <w:rPr>
        <w:rFonts w:hint="default" w:ascii="Courier New" w:hAnsi="Courier New"/>
      </w:rPr>
    </w:lvl>
    <w:lvl w:ilvl="2" w:tplc="EBA82518" w:tentative="1">
      <w:start w:val="1"/>
      <w:numFmt w:val="bullet"/>
      <w:lvlText w:val=""/>
      <w:lvlJc w:val="left"/>
      <w:pPr>
        <w:tabs>
          <w:tab w:val="num" w:pos="2234"/>
        </w:tabs>
        <w:ind w:left="2234" w:hanging="360"/>
      </w:pPr>
      <w:rPr>
        <w:rFonts w:hint="default" w:ascii="Wingdings" w:hAnsi="Wingdings"/>
      </w:rPr>
    </w:lvl>
    <w:lvl w:ilvl="3" w:tplc="8CD8A618" w:tentative="1">
      <w:start w:val="1"/>
      <w:numFmt w:val="bullet"/>
      <w:lvlText w:val=""/>
      <w:lvlJc w:val="left"/>
      <w:pPr>
        <w:tabs>
          <w:tab w:val="num" w:pos="2954"/>
        </w:tabs>
        <w:ind w:left="2954" w:hanging="360"/>
      </w:pPr>
      <w:rPr>
        <w:rFonts w:hint="default" w:ascii="Symbol" w:hAnsi="Symbol"/>
      </w:rPr>
    </w:lvl>
    <w:lvl w:ilvl="4" w:tplc="8228A198" w:tentative="1">
      <w:start w:val="1"/>
      <w:numFmt w:val="bullet"/>
      <w:lvlText w:val="o"/>
      <w:lvlJc w:val="left"/>
      <w:pPr>
        <w:tabs>
          <w:tab w:val="num" w:pos="3674"/>
        </w:tabs>
        <w:ind w:left="3674" w:hanging="360"/>
      </w:pPr>
      <w:rPr>
        <w:rFonts w:hint="default" w:ascii="Courier New" w:hAnsi="Courier New"/>
      </w:rPr>
    </w:lvl>
    <w:lvl w:ilvl="5" w:tplc="BA1431B4" w:tentative="1">
      <w:start w:val="1"/>
      <w:numFmt w:val="bullet"/>
      <w:lvlText w:val=""/>
      <w:lvlJc w:val="left"/>
      <w:pPr>
        <w:tabs>
          <w:tab w:val="num" w:pos="4394"/>
        </w:tabs>
        <w:ind w:left="4394" w:hanging="360"/>
      </w:pPr>
      <w:rPr>
        <w:rFonts w:hint="default" w:ascii="Wingdings" w:hAnsi="Wingdings"/>
      </w:rPr>
    </w:lvl>
    <w:lvl w:ilvl="6" w:tplc="191A82C8" w:tentative="1">
      <w:start w:val="1"/>
      <w:numFmt w:val="bullet"/>
      <w:lvlText w:val=""/>
      <w:lvlJc w:val="left"/>
      <w:pPr>
        <w:tabs>
          <w:tab w:val="num" w:pos="5114"/>
        </w:tabs>
        <w:ind w:left="5114" w:hanging="360"/>
      </w:pPr>
      <w:rPr>
        <w:rFonts w:hint="default" w:ascii="Symbol" w:hAnsi="Symbol"/>
      </w:rPr>
    </w:lvl>
    <w:lvl w:ilvl="7" w:tplc="AF2E26CA" w:tentative="1">
      <w:start w:val="1"/>
      <w:numFmt w:val="bullet"/>
      <w:lvlText w:val="o"/>
      <w:lvlJc w:val="left"/>
      <w:pPr>
        <w:tabs>
          <w:tab w:val="num" w:pos="5834"/>
        </w:tabs>
        <w:ind w:left="5834" w:hanging="360"/>
      </w:pPr>
      <w:rPr>
        <w:rFonts w:hint="default" w:ascii="Courier New" w:hAnsi="Courier New"/>
      </w:rPr>
    </w:lvl>
    <w:lvl w:ilvl="8" w:tplc="5E2A061C" w:tentative="1">
      <w:start w:val="1"/>
      <w:numFmt w:val="bullet"/>
      <w:lvlText w:val=""/>
      <w:lvlJc w:val="left"/>
      <w:pPr>
        <w:tabs>
          <w:tab w:val="num" w:pos="6554"/>
        </w:tabs>
        <w:ind w:left="6554" w:hanging="360"/>
      </w:pPr>
      <w:rPr>
        <w:rFonts w:hint="default" w:ascii="Wingdings" w:hAnsi="Wingdings"/>
      </w:rPr>
    </w:lvl>
  </w:abstractNum>
  <w:abstractNum w:abstractNumId="6" w15:restartNumberingAfterBreak="0">
    <w:nsid w:val="2FB90CA4"/>
    <w:multiLevelType w:val="hybridMultilevel"/>
    <w:tmpl w:val="2A7C32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125C82"/>
    <w:multiLevelType w:val="multilevel"/>
    <w:tmpl w:val="6B8C3E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9541B87"/>
    <w:multiLevelType w:val="hybridMultilevel"/>
    <w:tmpl w:val="719864F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1E93C51"/>
    <w:multiLevelType w:val="hybridMultilevel"/>
    <w:tmpl w:val="3B0E0740"/>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0" w15:restartNumberingAfterBreak="0">
    <w:nsid w:val="48C613FA"/>
    <w:multiLevelType w:val="hybridMultilevel"/>
    <w:tmpl w:val="2FD426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D566378"/>
    <w:multiLevelType w:val="hybridMultilevel"/>
    <w:tmpl w:val="71482FB8"/>
    <w:lvl w:ilvl="0" w:tplc="08090001">
      <w:start w:val="1"/>
      <w:numFmt w:val="bullet"/>
      <w:lvlText w:val=""/>
      <w:lvlJc w:val="left"/>
      <w:pPr>
        <w:ind w:left="360" w:hanging="360"/>
      </w:pPr>
      <w:rPr>
        <w:rFonts w:hint="default" w:ascii="Symbol" w:hAnsi="Symbol" w:cs="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cs="Wingdings"/>
      </w:rPr>
    </w:lvl>
    <w:lvl w:ilvl="3" w:tplc="08090001" w:tentative="1">
      <w:start w:val="1"/>
      <w:numFmt w:val="bullet"/>
      <w:lvlText w:val=""/>
      <w:lvlJc w:val="left"/>
      <w:pPr>
        <w:ind w:left="2520" w:hanging="360"/>
      </w:pPr>
      <w:rPr>
        <w:rFonts w:hint="default" w:ascii="Symbol" w:hAnsi="Symbol" w:cs="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cs="Wingdings"/>
      </w:rPr>
    </w:lvl>
    <w:lvl w:ilvl="6" w:tplc="08090001" w:tentative="1">
      <w:start w:val="1"/>
      <w:numFmt w:val="bullet"/>
      <w:lvlText w:val=""/>
      <w:lvlJc w:val="left"/>
      <w:pPr>
        <w:ind w:left="4680" w:hanging="360"/>
      </w:pPr>
      <w:rPr>
        <w:rFonts w:hint="default" w:ascii="Symbol" w:hAnsi="Symbol" w:cs="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cs="Wingdings"/>
      </w:rPr>
    </w:lvl>
  </w:abstractNum>
  <w:abstractNum w:abstractNumId="12" w15:restartNumberingAfterBreak="0">
    <w:nsid w:val="5F631D60"/>
    <w:multiLevelType w:val="hybridMultilevel"/>
    <w:tmpl w:val="1B3E8274"/>
    <w:lvl w:ilvl="0" w:tplc="D4240B34">
      <w:start w:val="1"/>
      <w:numFmt w:val="lowerLetter"/>
      <w:lvlText w:val="(%1)"/>
      <w:lvlJc w:val="left"/>
      <w:pPr>
        <w:ind w:left="1080" w:hanging="360"/>
      </w:pPr>
      <w:rPr>
        <w:rFonts w:hint="default"/>
        <w:color w:val="212529"/>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41E70B1"/>
    <w:multiLevelType w:val="hybridMultilevel"/>
    <w:tmpl w:val="2FBC897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2"/>
  </w:num>
  <w:num w:numId="2">
    <w:abstractNumId w:val="9"/>
  </w:num>
  <w:num w:numId="3">
    <w:abstractNumId w:val="1"/>
  </w:num>
  <w:num w:numId="4">
    <w:abstractNumId w:val="3"/>
  </w:num>
  <w:num w:numId="5">
    <w:abstractNumId w:val="4"/>
  </w:num>
  <w:num w:numId="6">
    <w:abstractNumId w:val="12"/>
  </w:num>
  <w:num w:numId="7">
    <w:abstractNumId w:val="10"/>
  </w:num>
  <w:num w:numId="8">
    <w:abstractNumId w:val="6"/>
  </w:num>
  <w:num w:numId="9">
    <w:abstractNumId w:val="7"/>
  </w:num>
  <w:num w:numId="10">
    <w:abstractNumId w:val="0"/>
  </w:num>
  <w:num w:numId="11">
    <w:abstractNumId w:val="8"/>
  </w:num>
  <w:num w:numId="12">
    <w:abstractNumId w:val="1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40"/>
    <w:rsid w:val="0002497C"/>
    <w:rsid w:val="000558DD"/>
    <w:rsid w:val="00060757"/>
    <w:rsid w:val="00067531"/>
    <w:rsid w:val="00070B0B"/>
    <w:rsid w:val="00076287"/>
    <w:rsid w:val="0008142B"/>
    <w:rsid w:val="0009493C"/>
    <w:rsid w:val="00096471"/>
    <w:rsid w:val="000A1665"/>
    <w:rsid w:val="000B115E"/>
    <w:rsid w:val="000C3AA6"/>
    <w:rsid w:val="000F3CD2"/>
    <w:rsid w:val="0011574A"/>
    <w:rsid w:val="001279E1"/>
    <w:rsid w:val="00165709"/>
    <w:rsid w:val="00185E09"/>
    <w:rsid w:val="00187F5D"/>
    <w:rsid w:val="00194509"/>
    <w:rsid w:val="00202313"/>
    <w:rsid w:val="00207E80"/>
    <w:rsid w:val="00233CF9"/>
    <w:rsid w:val="00293B15"/>
    <w:rsid w:val="002E4DD1"/>
    <w:rsid w:val="00301F27"/>
    <w:rsid w:val="003301D0"/>
    <w:rsid w:val="00335A17"/>
    <w:rsid w:val="00377449"/>
    <w:rsid w:val="003D002E"/>
    <w:rsid w:val="003D30AB"/>
    <w:rsid w:val="003D5082"/>
    <w:rsid w:val="004155B5"/>
    <w:rsid w:val="00441103"/>
    <w:rsid w:val="00446991"/>
    <w:rsid w:val="00465525"/>
    <w:rsid w:val="00467BA1"/>
    <w:rsid w:val="004B32E3"/>
    <w:rsid w:val="004D4EB0"/>
    <w:rsid w:val="00553321"/>
    <w:rsid w:val="00553E83"/>
    <w:rsid w:val="00564AAB"/>
    <w:rsid w:val="00574608"/>
    <w:rsid w:val="00583B88"/>
    <w:rsid w:val="005B7CDA"/>
    <w:rsid w:val="005C38A4"/>
    <w:rsid w:val="005D3E46"/>
    <w:rsid w:val="005D416C"/>
    <w:rsid w:val="005D41FA"/>
    <w:rsid w:val="0060722B"/>
    <w:rsid w:val="00622FB3"/>
    <w:rsid w:val="00647BF9"/>
    <w:rsid w:val="00675440"/>
    <w:rsid w:val="00694511"/>
    <w:rsid w:val="006C122F"/>
    <w:rsid w:val="006C28E2"/>
    <w:rsid w:val="006E0FD2"/>
    <w:rsid w:val="00700A14"/>
    <w:rsid w:val="00730563"/>
    <w:rsid w:val="007478C8"/>
    <w:rsid w:val="00782F13"/>
    <w:rsid w:val="007932AF"/>
    <w:rsid w:val="007A0C23"/>
    <w:rsid w:val="007D2A07"/>
    <w:rsid w:val="00801CC4"/>
    <w:rsid w:val="00840406"/>
    <w:rsid w:val="008A57BC"/>
    <w:rsid w:val="008B41D9"/>
    <w:rsid w:val="008C5BAE"/>
    <w:rsid w:val="008D6088"/>
    <w:rsid w:val="008D7D32"/>
    <w:rsid w:val="00904087"/>
    <w:rsid w:val="00921D67"/>
    <w:rsid w:val="00922DB8"/>
    <w:rsid w:val="00937C54"/>
    <w:rsid w:val="009474CF"/>
    <w:rsid w:val="00AA5C42"/>
    <w:rsid w:val="00AA72AD"/>
    <w:rsid w:val="00AC0C60"/>
    <w:rsid w:val="00AC3839"/>
    <w:rsid w:val="00AE5D18"/>
    <w:rsid w:val="00B06CC9"/>
    <w:rsid w:val="00B14892"/>
    <w:rsid w:val="00B51B0A"/>
    <w:rsid w:val="00B54A42"/>
    <w:rsid w:val="00B86689"/>
    <w:rsid w:val="00BB58CD"/>
    <w:rsid w:val="00BB7FF3"/>
    <w:rsid w:val="00BD2145"/>
    <w:rsid w:val="00C048C3"/>
    <w:rsid w:val="00C11C71"/>
    <w:rsid w:val="00C15432"/>
    <w:rsid w:val="00C72D99"/>
    <w:rsid w:val="00C77F88"/>
    <w:rsid w:val="00CE4A68"/>
    <w:rsid w:val="00CE4CD4"/>
    <w:rsid w:val="00CE5DE7"/>
    <w:rsid w:val="00D0320B"/>
    <w:rsid w:val="00D268A5"/>
    <w:rsid w:val="00D32B10"/>
    <w:rsid w:val="00D448E9"/>
    <w:rsid w:val="00D83305"/>
    <w:rsid w:val="00DF11BB"/>
    <w:rsid w:val="00E21CA1"/>
    <w:rsid w:val="00E4118E"/>
    <w:rsid w:val="00E45639"/>
    <w:rsid w:val="00E564B7"/>
    <w:rsid w:val="00E77997"/>
    <w:rsid w:val="00E97388"/>
    <w:rsid w:val="00ED0591"/>
    <w:rsid w:val="00EE2501"/>
    <w:rsid w:val="00EE584D"/>
    <w:rsid w:val="00F01522"/>
    <w:rsid w:val="00F16E6E"/>
    <w:rsid w:val="00F47850"/>
    <w:rsid w:val="00F63B91"/>
    <w:rsid w:val="00F67C00"/>
    <w:rsid w:val="00F73A05"/>
    <w:rsid w:val="00F82D45"/>
    <w:rsid w:val="00FB4C8B"/>
    <w:rsid w:val="00FC70E9"/>
    <w:rsid w:val="00FD13EA"/>
    <w:rsid w:val="00FE51DA"/>
    <w:rsid w:val="00FE5D1A"/>
    <w:rsid w:val="018DED0D"/>
    <w:rsid w:val="037A10DE"/>
    <w:rsid w:val="07D731B7"/>
    <w:rsid w:val="13AC6EF8"/>
    <w:rsid w:val="25B98CC4"/>
    <w:rsid w:val="33C1375F"/>
    <w:rsid w:val="3600E116"/>
    <w:rsid w:val="39C78D4D"/>
    <w:rsid w:val="406A86F1"/>
    <w:rsid w:val="436B15A5"/>
    <w:rsid w:val="468A28AC"/>
    <w:rsid w:val="52ED0BD4"/>
    <w:rsid w:val="55DB5F49"/>
    <w:rsid w:val="72A97C62"/>
    <w:rsid w:val="7B3D8C2F"/>
    <w:rsid w:val="7C60B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E2E0"/>
  <w15:chartTrackingRefBased/>
  <w15:docId w15:val="{7FC4B5C3-82D0-447F-A199-B9742A7B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E4DD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qFormat/>
    <w:rsid w:val="006C122F"/>
    <w:pPr>
      <w:spacing w:before="100" w:beforeAutospacing="1" w:after="100" w:afterAutospacing="1" w:line="240" w:lineRule="auto"/>
      <w:outlineLvl w:val="1"/>
    </w:pPr>
    <w:rPr>
      <w:rFonts w:ascii="Times New Roman" w:hAnsi="Times New Roman" w:eastAsia="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9474C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75440"/>
    <w:pPr>
      <w:ind w:left="720"/>
      <w:contextualSpacing/>
    </w:pPr>
  </w:style>
  <w:style w:type="table" w:styleId="TableGrid">
    <w:name w:val="Table Grid"/>
    <w:basedOn w:val="TableNormal"/>
    <w:uiPriority w:val="39"/>
    <w:qFormat/>
    <w:rsid w:val="000964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6C122F"/>
    <w:rPr>
      <w:rFonts w:ascii="Times New Roman" w:hAnsi="Times New Roman" w:eastAsia="Times New Roman" w:cs="Times New Roman"/>
      <w:b/>
      <w:bCs/>
      <w:sz w:val="36"/>
      <w:szCs w:val="36"/>
      <w:lang w:eastAsia="en-AU"/>
    </w:rPr>
  </w:style>
  <w:style w:type="paragraph" w:styleId="NormalWeb">
    <w:name w:val="Normal (Web)"/>
    <w:basedOn w:val="Normal"/>
    <w:uiPriority w:val="99"/>
    <w:semiHidden/>
    <w:unhideWhenUsed/>
    <w:rsid w:val="006C122F"/>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Emphasis">
    <w:name w:val="Emphasis"/>
    <w:basedOn w:val="DefaultParagraphFont"/>
    <w:uiPriority w:val="20"/>
    <w:qFormat/>
    <w:rsid w:val="006C122F"/>
    <w:rPr>
      <w:i/>
      <w:iCs/>
    </w:rPr>
  </w:style>
  <w:style w:type="character" w:styleId="Heading1Char" w:customStyle="1">
    <w:name w:val="Heading 1 Char"/>
    <w:basedOn w:val="DefaultParagraphFont"/>
    <w:link w:val="Heading1"/>
    <w:uiPriority w:val="9"/>
    <w:rsid w:val="002E4DD1"/>
    <w:rPr>
      <w:rFonts w:asciiTheme="majorHAnsi" w:hAnsiTheme="majorHAnsi" w:eastAsiaTheme="majorEastAsia" w:cstheme="majorBidi"/>
      <w:color w:val="2F5496" w:themeColor="accent1" w:themeShade="BF"/>
      <w:sz w:val="32"/>
      <w:szCs w:val="32"/>
    </w:rPr>
  </w:style>
  <w:style w:type="character" w:styleId="FootnoteReference">
    <w:name w:val="footnote reference"/>
    <w:basedOn w:val="DefaultParagraphFont"/>
    <w:uiPriority w:val="99"/>
    <w:semiHidden/>
    <w:unhideWhenUsed/>
    <w:rsid w:val="00FC70E9"/>
    <w:rPr>
      <w:vertAlign w:val="superscript"/>
    </w:rPr>
  </w:style>
  <w:style w:type="paragraph" w:styleId="BodyText">
    <w:name w:val="Body Text"/>
    <w:basedOn w:val="Normal"/>
    <w:link w:val="BodyTextChar"/>
    <w:semiHidden/>
    <w:unhideWhenUsed/>
    <w:rsid w:val="00583B88"/>
    <w:pPr>
      <w:spacing w:after="120"/>
    </w:pPr>
    <w:rPr>
      <w:rFonts w:ascii="Arial" w:hAnsi="Arial" w:eastAsia="Times New Roman" w:cs="Times New Roman"/>
      <w:szCs w:val="24"/>
    </w:rPr>
  </w:style>
  <w:style w:type="character" w:styleId="BodyTextChar" w:customStyle="1">
    <w:name w:val="Body Text Char"/>
    <w:basedOn w:val="DefaultParagraphFont"/>
    <w:link w:val="BodyText"/>
    <w:semiHidden/>
    <w:qFormat/>
    <w:rsid w:val="00583B88"/>
    <w:rPr>
      <w:rFonts w:ascii="Arial" w:hAnsi="Arial" w:eastAsia="Times New Roman" w:cs="Times New Roman"/>
      <w:szCs w:val="24"/>
    </w:rPr>
  </w:style>
  <w:style w:type="paragraph" w:styleId="Header">
    <w:name w:val="header"/>
    <w:basedOn w:val="Normal"/>
    <w:link w:val="HeaderChar"/>
    <w:qFormat/>
    <w:rsid w:val="00583B88"/>
    <w:pPr>
      <w:tabs>
        <w:tab w:val="center" w:pos="4513"/>
        <w:tab w:val="right" w:pos="9026"/>
      </w:tabs>
    </w:pPr>
    <w:rPr>
      <w:rFonts w:ascii="Arial" w:hAnsi="Arial" w:eastAsia="Times New Roman" w:cs="Times New Roman"/>
      <w:szCs w:val="24"/>
    </w:rPr>
  </w:style>
  <w:style w:type="character" w:styleId="HeaderChar" w:customStyle="1">
    <w:name w:val="Header Char"/>
    <w:basedOn w:val="DefaultParagraphFont"/>
    <w:link w:val="Header"/>
    <w:qFormat/>
    <w:rsid w:val="00583B88"/>
    <w:rPr>
      <w:rFonts w:ascii="Arial" w:hAnsi="Arial" w:eastAsia="Times New Roman" w:cs="Times New Roman"/>
      <w:szCs w:val="24"/>
    </w:rPr>
  </w:style>
  <w:style w:type="paragraph" w:styleId="Default" w:customStyle="1">
    <w:name w:val="Default"/>
    <w:qFormat/>
    <w:rsid w:val="00583B88"/>
    <w:pPr>
      <w:autoSpaceDE w:val="0"/>
      <w:autoSpaceDN w:val="0"/>
      <w:adjustRightInd w:val="0"/>
    </w:pPr>
    <w:rPr>
      <w:rFonts w:ascii="Lato" w:hAnsi="Lato" w:cs="Lato"/>
      <w:color w:val="000000"/>
      <w:sz w:val="24"/>
      <w:szCs w:val="24"/>
    </w:rPr>
  </w:style>
  <w:style w:type="character" w:styleId="Heading3Char" w:customStyle="1">
    <w:name w:val="Heading 3 Char"/>
    <w:basedOn w:val="DefaultParagraphFont"/>
    <w:link w:val="Heading3"/>
    <w:uiPriority w:val="9"/>
    <w:semiHidden/>
    <w:rsid w:val="009474CF"/>
    <w:rPr>
      <w:rFonts w:asciiTheme="majorHAnsi" w:hAnsiTheme="majorHAnsi" w:eastAsiaTheme="majorEastAsia" w:cstheme="majorBidi"/>
      <w:color w:val="1F3763" w:themeColor="accent1" w:themeShade="7F"/>
      <w:sz w:val="24"/>
      <w:szCs w:val="24"/>
    </w:r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64312">
      <w:bodyDiv w:val="1"/>
      <w:marLeft w:val="0"/>
      <w:marRight w:val="0"/>
      <w:marTop w:val="0"/>
      <w:marBottom w:val="0"/>
      <w:divBdr>
        <w:top w:val="none" w:sz="0" w:space="0" w:color="auto"/>
        <w:left w:val="none" w:sz="0" w:space="0" w:color="auto"/>
        <w:bottom w:val="none" w:sz="0" w:space="0" w:color="auto"/>
        <w:right w:val="none" w:sz="0" w:space="0" w:color="auto"/>
      </w:divBdr>
    </w:div>
    <w:div w:id="480198163">
      <w:bodyDiv w:val="1"/>
      <w:marLeft w:val="0"/>
      <w:marRight w:val="0"/>
      <w:marTop w:val="0"/>
      <w:marBottom w:val="0"/>
      <w:divBdr>
        <w:top w:val="none" w:sz="0" w:space="0" w:color="auto"/>
        <w:left w:val="none" w:sz="0" w:space="0" w:color="auto"/>
        <w:bottom w:val="none" w:sz="0" w:space="0" w:color="auto"/>
        <w:right w:val="none" w:sz="0" w:space="0" w:color="auto"/>
      </w:divBdr>
    </w:div>
    <w:div w:id="17867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word/header.xml" Id="R3c85c064021147df" /><Relationship Type="http://schemas.openxmlformats.org/officeDocument/2006/relationships/footer" Target="/word/footer.xml" Id="R295c0fee0bf34779" /></Relationships>
</file>

<file path=word/_rels/header.xml.rels>&#65279;<?xml version="1.0" encoding="utf-8"?><Relationships xmlns="http://schemas.openxmlformats.org/package/2006/relationships"><Relationship Type="http://schemas.openxmlformats.org/officeDocument/2006/relationships/image" Target="/media/image.png" Id="R665a41c1710b4c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ratplanning xmlns="f96807a1-47eb-44b0-be76-6d4e854c55fa" xsi:nil="true"/>
    <functionalityinmysidline xmlns="f96807a1-47eb-44b0-be76-6d4e854c5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71D05076C384CB6487D135473F162" ma:contentTypeVersion="8" ma:contentTypeDescription="Create a new document." ma:contentTypeScope="" ma:versionID="5eef773d699b67b2febd97f48519754d">
  <xsd:schema xmlns:xsd="http://www.w3.org/2001/XMLSchema" xmlns:xs="http://www.w3.org/2001/XMLSchema" xmlns:p="http://schemas.microsoft.com/office/2006/metadata/properties" xmlns:ns2="f96807a1-47eb-44b0-be76-6d4e854c55fa" xmlns:ns3="6e4f04e4-98f9-4146-a639-5e1556b4fe7e" targetNamespace="http://schemas.microsoft.com/office/2006/metadata/properties" ma:root="true" ma:fieldsID="a5066e4ab669acd8ced9192c772e78f7" ns2:_="" ns3:_="">
    <xsd:import namespace="f96807a1-47eb-44b0-be76-6d4e854c55fa"/>
    <xsd:import namespace="6e4f04e4-98f9-4146-a639-5e1556b4fe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functionalityinmysidline" minOccurs="0"/>
                <xsd:element ref="ns2:stratplan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807a1-47eb-44b0-be76-6d4e854c5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functionalityinmysidline" ma:index="14" nillable="true" ma:displayName="functionality  in my sidline" ma:format="Dropdown" ma:internalName="functionalityinmysidline">
      <xsd:simpleType>
        <xsd:restriction base="dms:Text">
          <xsd:maxLength value="255"/>
        </xsd:restriction>
      </xsd:simpleType>
    </xsd:element>
    <xsd:element name="stratplanning" ma:index="15" nillable="true" ma:displayName="strat planning" ma:format="Dropdown" ma:internalName="stratplann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4f04e4-98f9-4146-a639-5e1556b4fe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9EEBD-6EEB-4D32-A409-A9ABA44971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7C4C51-FFAA-4C7A-8E38-8B02A813FE53}">
  <ds:schemaRefs>
    <ds:schemaRef ds:uri="http://schemas.microsoft.com/sharepoint/v3/contenttype/forms"/>
  </ds:schemaRefs>
</ds:datastoreItem>
</file>

<file path=customXml/itemProps3.xml><?xml version="1.0" encoding="utf-8"?>
<ds:datastoreItem xmlns:ds="http://schemas.openxmlformats.org/officeDocument/2006/customXml" ds:itemID="{733E217F-E41D-481C-9C8A-B9C0D9392B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Alicia Fletcher</dc:creator>
  <keywords/>
  <dc:description/>
  <lastModifiedBy>Sarah Bax</lastModifiedBy>
  <revision>116</revision>
  <dcterms:created xsi:type="dcterms:W3CDTF">2020-05-21T14:00:00.0000000Z</dcterms:created>
  <dcterms:modified xsi:type="dcterms:W3CDTF">2020-05-28T01:00:46.2505218Z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0x0101000CE71D05076C384CB6487D135473F162</vt:lpwstr>
  </property>
</Properties>
</file>